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4" w:type="dxa"/>
        <w:tblCellMar>
          <w:left w:w="10" w:type="dxa"/>
          <w:right w:w="10" w:type="dxa"/>
        </w:tblCellMar>
        <w:tblLook w:val="0000" w:firstRow="0" w:lastRow="0" w:firstColumn="0" w:lastColumn="0" w:noHBand="0" w:noVBand="0"/>
      </w:tblPr>
      <w:tblGrid>
        <w:gridCol w:w="4253"/>
        <w:gridCol w:w="4251"/>
      </w:tblGrid>
      <w:tr w:rsidR="009037E4" w14:paraId="5A00BD20" w14:textId="77777777">
        <w:tc>
          <w:tcPr>
            <w:tcW w:w="4253" w:type="dxa"/>
            <w:shd w:val="clear" w:color="auto" w:fill="auto"/>
            <w:tcMar>
              <w:top w:w="0" w:type="dxa"/>
              <w:left w:w="108" w:type="dxa"/>
              <w:bottom w:w="0" w:type="dxa"/>
              <w:right w:w="108" w:type="dxa"/>
            </w:tcMar>
          </w:tcPr>
          <w:p w14:paraId="0E353DFD" w14:textId="77777777" w:rsidR="009037E4" w:rsidRDefault="00000000">
            <w:pPr>
              <w:spacing w:after="0" w:line="240" w:lineRule="auto"/>
              <w:rPr>
                <w:rFonts w:cs="Calibri"/>
                <w:b/>
                <w:bCs/>
                <w:lang w:val="eu-ES"/>
              </w:rPr>
            </w:pPr>
            <w:r>
              <w:rPr>
                <w:rFonts w:cs="Calibri"/>
                <w:b/>
                <w:bCs/>
                <w:lang w:val="eu-ES"/>
              </w:rPr>
              <w:t>2023KO ABENDUAREN 21EKO OHIKO BILKURAREN AKTA</w:t>
            </w:r>
          </w:p>
          <w:p w14:paraId="2B97CA46" w14:textId="77777777" w:rsidR="009037E4" w:rsidRDefault="009037E4">
            <w:pPr>
              <w:spacing w:after="0" w:line="240" w:lineRule="auto"/>
              <w:rPr>
                <w:rFonts w:cs="Calibri"/>
                <w:lang w:val="eu-ES"/>
              </w:rPr>
            </w:pPr>
          </w:p>
          <w:p w14:paraId="7937B2EF" w14:textId="77777777" w:rsidR="009037E4" w:rsidRDefault="00000000">
            <w:pPr>
              <w:spacing w:after="0" w:line="240" w:lineRule="auto"/>
              <w:rPr>
                <w:rFonts w:cs="Calibri"/>
                <w:b/>
                <w:bCs/>
                <w:lang w:val="eu-ES"/>
              </w:rPr>
            </w:pPr>
            <w:r>
              <w:rPr>
                <w:rFonts w:cs="Calibri"/>
                <w:b/>
                <w:bCs/>
                <w:lang w:val="eu-ES"/>
              </w:rPr>
              <w:t>Lehendakari jauna</w:t>
            </w:r>
          </w:p>
          <w:p w14:paraId="68D878AA" w14:textId="77777777" w:rsidR="009037E4" w:rsidRDefault="00000000">
            <w:pPr>
              <w:spacing w:after="0" w:line="240" w:lineRule="auto"/>
              <w:rPr>
                <w:rFonts w:cs="Calibri"/>
                <w:lang w:val="eu-ES"/>
              </w:rPr>
            </w:pPr>
            <w:r>
              <w:rPr>
                <w:rFonts w:cs="Calibri"/>
                <w:lang w:val="eu-ES"/>
              </w:rPr>
              <w:t>Andrés Echenique Iriarte jn.</w:t>
            </w:r>
          </w:p>
          <w:p w14:paraId="539A0153" w14:textId="77777777" w:rsidR="009037E4" w:rsidRDefault="009037E4">
            <w:pPr>
              <w:spacing w:after="0" w:line="240" w:lineRule="auto"/>
              <w:rPr>
                <w:rFonts w:cs="Calibri"/>
                <w:lang w:val="eu-ES"/>
              </w:rPr>
            </w:pPr>
          </w:p>
          <w:p w14:paraId="5631B8C0" w14:textId="77777777" w:rsidR="009037E4" w:rsidRDefault="00000000">
            <w:pPr>
              <w:spacing w:after="0" w:line="240" w:lineRule="auto"/>
              <w:rPr>
                <w:rFonts w:cs="Calibri"/>
                <w:b/>
                <w:bCs/>
                <w:lang w:val="eu-ES"/>
              </w:rPr>
            </w:pPr>
            <w:r>
              <w:rPr>
                <w:rFonts w:cs="Calibri"/>
                <w:b/>
                <w:bCs/>
                <w:lang w:val="eu-ES"/>
              </w:rPr>
              <w:t>Bertaratutakoak</w:t>
            </w:r>
          </w:p>
          <w:p w14:paraId="4C89714B" w14:textId="77777777" w:rsidR="009037E4" w:rsidRDefault="00000000">
            <w:pPr>
              <w:spacing w:after="0" w:line="240" w:lineRule="auto"/>
              <w:rPr>
                <w:rFonts w:cs="Calibri"/>
                <w:lang w:val="eu-ES"/>
              </w:rPr>
            </w:pPr>
            <w:r>
              <w:rPr>
                <w:rFonts w:cs="Calibri"/>
                <w:lang w:val="eu-ES"/>
              </w:rPr>
              <w:t>Blas Andresena Echeverría jauna</w:t>
            </w:r>
          </w:p>
          <w:p w14:paraId="4FCC3864" w14:textId="77777777" w:rsidR="009037E4" w:rsidRDefault="00000000">
            <w:pPr>
              <w:spacing w:after="0" w:line="240" w:lineRule="auto"/>
              <w:rPr>
                <w:rFonts w:cs="Calibri"/>
                <w:lang w:val="eu-ES"/>
              </w:rPr>
            </w:pPr>
            <w:r>
              <w:rPr>
                <w:rFonts w:cs="Calibri"/>
                <w:lang w:val="eu-ES"/>
              </w:rPr>
              <w:t>José Antonio Sarratea Recarte jn.</w:t>
            </w:r>
          </w:p>
          <w:p w14:paraId="689C2E9D" w14:textId="692EC3A0" w:rsidR="009037E4" w:rsidRDefault="00000000">
            <w:pPr>
              <w:spacing w:after="0" w:line="240" w:lineRule="auto"/>
              <w:rPr>
                <w:rFonts w:cs="Calibri"/>
                <w:lang w:val="eu-ES"/>
              </w:rPr>
            </w:pPr>
            <w:r>
              <w:rPr>
                <w:rFonts w:cs="Calibri"/>
                <w:lang w:val="eu-ES"/>
              </w:rPr>
              <w:t xml:space="preserve">José Antonio Jáuregui </w:t>
            </w:r>
            <w:r w:rsidR="007951F7">
              <w:rPr>
                <w:rFonts w:cs="Calibri"/>
                <w:lang w:val="eu-ES"/>
              </w:rPr>
              <w:t>Juantorena</w:t>
            </w:r>
            <w:r>
              <w:rPr>
                <w:rFonts w:cs="Calibri"/>
                <w:lang w:val="eu-ES"/>
              </w:rPr>
              <w:t xml:space="preserve"> jauna</w:t>
            </w:r>
          </w:p>
          <w:p w14:paraId="4AB53884" w14:textId="77777777" w:rsidR="009037E4" w:rsidRDefault="009037E4">
            <w:pPr>
              <w:spacing w:after="0" w:line="240" w:lineRule="auto"/>
              <w:rPr>
                <w:rFonts w:cs="Calibri"/>
                <w:lang w:val="eu-ES"/>
              </w:rPr>
            </w:pPr>
          </w:p>
          <w:p w14:paraId="254606FB" w14:textId="77777777" w:rsidR="009037E4" w:rsidRDefault="00000000">
            <w:pPr>
              <w:spacing w:after="0" w:line="240" w:lineRule="auto"/>
              <w:rPr>
                <w:rFonts w:cs="Calibri"/>
                <w:b/>
                <w:bCs/>
                <w:lang w:val="eu-ES"/>
              </w:rPr>
            </w:pPr>
            <w:r>
              <w:rPr>
                <w:rFonts w:cs="Calibri"/>
                <w:b/>
                <w:bCs/>
                <w:lang w:val="eu-ES"/>
              </w:rPr>
              <w:t>Bertaratu ez direnak</w:t>
            </w:r>
          </w:p>
          <w:p w14:paraId="0A869BA9" w14:textId="77777777" w:rsidR="009037E4" w:rsidRDefault="00000000">
            <w:pPr>
              <w:spacing w:after="0" w:line="240" w:lineRule="auto"/>
              <w:rPr>
                <w:rFonts w:cs="Calibri"/>
                <w:lang w:val="eu-ES"/>
              </w:rPr>
            </w:pPr>
            <w:r>
              <w:rPr>
                <w:rFonts w:cs="Calibri"/>
                <w:lang w:val="eu-ES"/>
              </w:rPr>
              <w:t>Xabier Aguerre Damboriena jn.</w:t>
            </w:r>
          </w:p>
          <w:p w14:paraId="690E5904" w14:textId="77777777" w:rsidR="009037E4" w:rsidRDefault="00000000">
            <w:pPr>
              <w:spacing w:after="0" w:line="240" w:lineRule="auto"/>
              <w:rPr>
                <w:rFonts w:cs="Calibri"/>
                <w:lang w:val="eu-ES"/>
              </w:rPr>
            </w:pPr>
            <w:r>
              <w:rPr>
                <w:rFonts w:cs="Calibri"/>
                <w:lang w:val="eu-ES"/>
              </w:rPr>
              <w:t>Roman Aguerre Lizarreta jauna</w:t>
            </w:r>
          </w:p>
          <w:p w14:paraId="6679D840" w14:textId="77777777" w:rsidR="009037E4" w:rsidRDefault="00000000">
            <w:pPr>
              <w:spacing w:after="0" w:line="240" w:lineRule="auto"/>
              <w:rPr>
                <w:rFonts w:cs="Calibri"/>
                <w:lang w:val="eu-ES"/>
              </w:rPr>
            </w:pPr>
            <w:r>
              <w:rPr>
                <w:rFonts w:cs="Calibri"/>
                <w:lang w:val="eu-ES"/>
              </w:rPr>
              <w:t>Iker Tranche Laurnaga jauna.</w:t>
            </w:r>
          </w:p>
          <w:p w14:paraId="6B69FB5F" w14:textId="77777777" w:rsidR="009037E4" w:rsidRDefault="009037E4">
            <w:pPr>
              <w:spacing w:after="0" w:line="240" w:lineRule="auto"/>
              <w:rPr>
                <w:rFonts w:cs="Calibri"/>
                <w:lang w:val="eu-ES"/>
              </w:rPr>
            </w:pPr>
          </w:p>
          <w:p w14:paraId="5BDD4978" w14:textId="77777777" w:rsidR="009037E4" w:rsidRDefault="009037E4">
            <w:pPr>
              <w:spacing w:after="0" w:line="240" w:lineRule="auto"/>
              <w:rPr>
                <w:rFonts w:cs="Calibri"/>
                <w:lang w:val="eu-ES"/>
              </w:rPr>
            </w:pPr>
          </w:p>
          <w:p w14:paraId="53587867" w14:textId="3B2192AD" w:rsidR="009037E4" w:rsidRDefault="00000000">
            <w:pPr>
              <w:spacing w:after="0" w:line="240" w:lineRule="auto"/>
              <w:jc w:val="both"/>
              <w:rPr>
                <w:rFonts w:cs="Calibri"/>
                <w:lang w:val="eu-ES"/>
              </w:rPr>
            </w:pPr>
            <w:r>
              <w:rPr>
                <w:rFonts w:cs="Calibri"/>
                <w:lang w:val="eu-ES"/>
              </w:rPr>
              <w:t xml:space="preserve">Narbarte herrian (Bertizaranako udalerria), 2023ko abenduaren 21ean, 09:00etan, eta Andrés Echenique Iriarte alkatearen lehendakaritzapean, zinegotzi hauek bildu dira Udaletxean, bilkura </w:t>
            </w:r>
            <w:r w:rsidR="007C711C">
              <w:rPr>
                <w:rFonts w:cs="Calibri"/>
                <w:lang w:val="eu-ES"/>
              </w:rPr>
              <w:t>arruntan</w:t>
            </w:r>
            <w:r>
              <w:rPr>
                <w:rFonts w:cs="Calibri"/>
                <w:lang w:val="eu-ES"/>
              </w:rPr>
              <w:t>, legez deialdia egin ondoren, eta Itziar Iribarren Recarte idazkariak lagunduta.</w:t>
            </w:r>
          </w:p>
          <w:p w14:paraId="040FF245" w14:textId="77777777" w:rsidR="009037E4" w:rsidRDefault="009037E4">
            <w:pPr>
              <w:spacing w:after="0" w:line="240" w:lineRule="auto"/>
              <w:jc w:val="both"/>
              <w:rPr>
                <w:rFonts w:cs="Calibri"/>
                <w:lang w:val="eu-ES"/>
              </w:rPr>
            </w:pPr>
          </w:p>
          <w:p w14:paraId="72CDF54A" w14:textId="77777777" w:rsidR="009037E4" w:rsidRDefault="009037E4">
            <w:pPr>
              <w:spacing w:after="0" w:line="240" w:lineRule="auto"/>
              <w:jc w:val="both"/>
              <w:rPr>
                <w:rFonts w:cs="Calibri"/>
                <w:lang w:val="eu-ES"/>
              </w:rPr>
            </w:pPr>
          </w:p>
          <w:p w14:paraId="624808DF" w14:textId="77777777" w:rsidR="009037E4" w:rsidRDefault="00000000">
            <w:pPr>
              <w:spacing w:after="0" w:line="240" w:lineRule="auto"/>
              <w:jc w:val="both"/>
              <w:rPr>
                <w:rFonts w:cs="Calibri"/>
                <w:lang w:val="eu-ES"/>
              </w:rPr>
            </w:pPr>
            <w:r>
              <w:rPr>
                <w:rFonts w:cs="Calibri"/>
                <w:lang w:val="eu-ES"/>
              </w:rPr>
              <w:t>Idazkariak legez eskatutako quoruma badagoela egiaztatu ondoren, batzordeburuak bilkura hasteko agindu du eta deialdian zehaztutako puntu hauek aztertu dira:</w:t>
            </w:r>
          </w:p>
          <w:p w14:paraId="00894FEC" w14:textId="77777777" w:rsidR="009037E4" w:rsidRDefault="009037E4">
            <w:pPr>
              <w:spacing w:after="0" w:line="240" w:lineRule="auto"/>
              <w:jc w:val="both"/>
              <w:rPr>
                <w:rFonts w:cs="Calibri"/>
                <w:lang w:val="eu-ES"/>
              </w:rPr>
            </w:pPr>
          </w:p>
          <w:p w14:paraId="2ECBBC58" w14:textId="77777777" w:rsidR="009037E4" w:rsidRDefault="00000000">
            <w:pPr>
              <w:spacing w:after="0" w:line="240" w:lineRule="auto"/>
              <w:jc w:val="both"/>
            </w:pPr>
            <w:r>
              <w:rPr>
                <w:rFonts w:cs="Calibri"/>
                <w:b/>
                <w:bCs/>
                <w:lang w:val="eu-ES"/>
              </w:rPr>
              <w:t>1. 2023ko azaroaren 16ko bilkuraren akta onestea.</w:t>
            </w:r>
          </w:p>
          <w:p w14:paraId="59054ADE" w14:textId="77777777" w:rsidR="009037E4" w:rsidRDefault="009037E4">
            <w:pPr>
              <w:spacing w:after="0" w:line="240" w:lineRule="auto"/>
              <w:jc w:val="both"/>
              <w:rPr>
                <w:rFonts w:cs="Calibri"/>
                <w:lang w:val="eu-ES"/>
              </w:rPr>
            </w:pPr>
          </w:p>
          <w:p w14:paraId="3B161641" w14:textId="77777777" w:rsidR="009037E4" w:rsidRDefault="00000000">
            <w:pPr>
              <w:spacing w:after="0" w:line="240" w:lineRule="auto"/>
              <w:jc w:val="both"/>
              <w:rPr>
                <w:rFonts w:cs="Calibri"/>
                <w:lang w:val="eu-ES"/>
              </w:rPr>
            </w:pPr>
            <w:r>
              <w:rPr>
                <w:rFonts w:cs="Calibri"/>
                <w:lang w:val="eu-ES"/>
              </w:rPr>
              <w:t>Ikusirik Bertizaranako Udalak 2023ko azaroaren 16an egindako osoko bilkuraren akta, aho batez erabaki da onestea.</w:t>
            </w:r>
          </w:p>
          <w:p w14:paraId="59609779" w14:textId="77777777" w:rsidR="009037E4" w:rsidRDefault="009037E4">
            <w:pPr>
              <w:spacing w:after="0" w:line="240" w:lineRule="auto"/>
              <w:jc w:val="both"/>
              <w:rPr>
                <w:rFonts w:cs="Calibri"/>
                <w:lang w:val="eu-ES"/>
              </w:rPr>
            </w:pPr>
          </w:p>
          <w:p w14:paraId="699FF152" w14:textId="77777777" w:rsidR="009037E4" w:rsidRDefault="009037E4">
            <w:pPr>
              <w:spacing w:after="0" w:line="240" w:lineRule="auto"/>
              <w:jc w:val="both"/>
              <w:rPr>
                <w:rFonts w:cs="Calibri"/>
                <w:lang w:val="eu-ES"/>
              </w:rPr>
            </w:pPr>
          </w:p>
          <w:p w14:paraId="37F9B400" w14:textId="77777777" w:rsidR="009037E4" w:rsidRDefault="00000000">
            <w:pPr>
              <w:spacing w:after="0" w:line="240" w:lineRule="auto"/>
              <w:jc w:val="both"/>
            </w:pPr>
            <w:r>
              <w:rPr>
                <w:rFonts w:cs="Calibri"/>
                <w:b/>
                <w:bCs/>
              </w:rPr>
              <w:t>2</w:t>
            </w:r>
            <w:r>
              <w:rPr>
                <w:rFonts w:cs="Calibri"/>
                <w:b/>
                <w:bCs/>
                <w:lang w:val="eu-ES"/>
              </w:rPr>
              <w:t>. Biztanleriaren zifrak onartzea.</w:t>
            </w:r>
          </w:p>
          <w:p w14:paraId="017B3C58" w14:textId="77777777" w:rsidR="009037E4" w:rsidRDefault="009037E4">
            <w:pPr>
              <w:spacing w:after="0" w:line="240" w:lineRule="auto"/>
              <w:jc w:val="both"/>
              <w:rPr>
                <w:rFonts w:cs="Calibri"/>
                <w:lang w:val="eu-ES"/>
              </w:rPr>
            </w:pPr>
          </w:p>
          <w:p w14:paraId="6FC6B55C" w14:textId="77777777" w:rsidR="009037E4" w:rsidRDefault="00000000">
            <w:pPr>
              <w:spacing w:after="0" w:line="240" w:lineRule="auto"/>
              <w:jc w:val="both"/>
              <w:rPr>
                <w:rFonts w:cs="Calibri"/>
                <w:lang w:val="eu-ES"/>
              </w:rPr>
            </w:pPr>
            <w:r>
              <w:rPr>
                <w:rFonts w:cs="Calibri"/>
                <w:lang w:val="eu-ES"/>
              </w:rPr>
              <w:t>Jakinarazitako biztanle-kopuruak ikusita, aho batez onartu da.</w:t>
            </w:r>
          </w:p>
          <w:p w14:paraId="35288FDF" w14:textId="77777777" w:rsidR="009037E4" w:rsidRDefault="009037E4">
            <w:pPr>
              <w:spacing w:after="0" w:line="240" w:lineRule="auto"/>
              <w:jc w:val="both"/>
              <w:rPr>
                <w:rFonts w:cs="Calibri"/>
              </w:rPr>
            </w:pPr>
          </w:p>
          <w:p w14:paraId="7024305B" w14:textId="77777777" w:rsidR="009037E4" w:rsidRDefault="00000000">
            <w:pPr>
              <w:spacing w:line="240" w:lineRule="auto"/>
              <w:jc w:val="both"/>
              <w:rPr>
                <w:rFonts w:cs="Calibri"/>
                <w:b/>
                <w:lang w:val="eu-ES"/>
              </w:rPr>
            </w:pPr>
            <w:r>
              <w:rPr>
                <w:rFonts w:cs="Calibri"/>
                <w:b/>
                <w:lang w:val="eu-ES"/>
              </w:rPr>
              <w:t>3.- Oieregiko 3. poligonoko 41. lurzatiaren xehetasun azterlana. Behin betiko onespena</w:t>
            </w:r>
          </w:p>
          <w:p w14:paraId="376004CD" w14:textId="77777777" w:rsidR="009037E4" w:rsidRDefault="00000000">
            <w:pPr>
              <w:spacing w:line="240" w:lineRule="auto"/>
              <w:jc w:val="both"/>
              <w:rPr>
                <w:rFonts w:cs="Calibri"/>
                <w:lang w:val="eu-ES"/>
              </w:rPr>
            </w:pPr>
            <w:r>
              <w:rPr>
                <w:rFonts w:cs="Calibri"/>
                <w:lang w:val="eu-ES"/>
              </w:rPr>
              <w:t>Bertizaranako Udalak, 2023ko irailaren 25eko ebazpenaren bidez, hasiera batean onetsi zuen Oieregiko 3. poligonoko 41. lurzatiko xehetasun azterlana, Marino Elizondo Iriberri jaunak sustatua.</w:t>
            </w:r>
          </w:p>
          <w:p w14:paraId="79A4FC1E" w14:textId="77777777" w:rsidR="009037E4" w:rsidRDefault="009037E4">
            <w:pPr>
              <w:spacing w:line="240" w:lineRule="auto"/>
              <w:jc w:val="both"/>
              <w:rPr>
                <w:rFonts w:cs="Calibri"/>
                <w:lang w:val="eu-ES"/>
              </w:rPr>
            </w:pPr>
          </w:p>
          <w:p w14:paraId="49690E53" w14:textId="77777777" w:rsidR="009037E4" w:rsidRDefault="00000000">
            <w:pPr>
              <w:spacing w:line="240" w:lineRule="auto"/>
              <w:jc w:val="both"/>
              <w:rPr>
                <w:rFonts w:cs="Calibri"/>
                <w:lang w:val="eu-ES"/>
              </w:rPr>
            </w:pPr>
            <w:r>
              <w:rPr>
                <w:rFonts w:cs="Calibri"/>
                <w:lang w:val="eu-ES"/>
              </w:rPr>
              <w:t>Lurraldearen Antolamenduari eta Hirigintzari buruzko Foru Legearen testu bategina onetsi zuen uztailaren 26ko 1/2017 Legegintzako Foru Dekretuaren 74. artikuluan xedatutakoarekin bat, espedientea jendaurrean egonen zen hogei egunean, iragarkia 2023ko 208. Nafarroako Aldizkari Ofizialean argitaratu eta biharamunetik hasita, aztertu eta bidezko alegazioak aurkez daitezen.</w:t>
            </w:r>
          </w:p>
          <w:p w14:paraId="5E5750B4" w14:textId="77777777" w:rsidR="009037E4" w:rsidRDefault="00000000">
            <w:pPr>
              <w:spacing w:after="0" w:line="240" w:lineRule="auto"/>
              <w:jc w:val="both"/>
            </w:pPr>
            <w:r>
              <w:rPr>
                <w:rFonts w:cs="Calibri"/>
                <w:lang w:val="eu-ES"/>
              </w:rPr>
              <w:t>Alegaziorik aurkeztu ez denez, dokumentua behin betiko onetsi da.</w:t>
            </w:r>
          </w:p>
          <w:p w14:paraId="56BFFF54" w14:textId="77777777" w:rsidR="009037E4" w:rsidRDefault="009037E4">
            <w:pPr>
              <w:spacing w:after="0" w:line="240" w:lineRule="auto"/>
              <w:jc w:val="both"/>
              <w:rPr>
                <w:rFonts w:cs="Calibri"/>
              </w:rPr>
            </w:pPr>
          </w:p>
          <w:p w14:paraId="1EB30F9C" w14:textId="77777777" w:rsidR="009037E4" w:rsidRDefault="009037E4">
            <w:pPr>
              <w:spacing w:after="0" w:line="240" w:lineRule="auto"/>
              <w:jc w:val="both"/>
              <w:rPr>
                <w:rFonts w:cs="Calibri"/>
              </w:rPr>
            </w:pPr>
          </w:p>
          <w:p w14:paraId="566AA232" w14:textId="77777777" w:rsidR="009037E4" w:rsidRDefault="00000000">
            <w:pPr>
              <w:spacing w:after="0" w:line="240" w:lineRule="auto"/>
              <w:jc w:val="both"/>
              <w:rPr>
                <w:rFonts w:cs="Calibri"/>
                <w:b/>
                <w:lang w:val="eu-ES"/>
              </w:rPr>
            </w:pPr>
            <w:r>
              <w:rPr>
                <w:rFonts w:cs="Calibri"/>
                <w:b/>
                <w:lang w:val="eu-ES"/>
              </w:rPr>
              <w:t>Horrenbestez, Bertizaranako Udalak, 2023ko abenduaren 21ean egindako osoko bilkuran, aho batez erabaki zuen ondotik azaltzen dena:</w:t>
            </w:r>
          </w:p>
          <w:p w14:paraId="53DD3FCA" w14:textId="77777777" w:rsidR="009037E4" w:rsidRDefault="009037E4">
            <w:pPr>
              <w:spacing w:after="0" w:line="240" w:lineRule="auto"/>
              <w:jc w:val="both"/>
              <w:rPr>
                <w:rFonts w:cs="Calibri"/>
                <w:b/>
                <w:lang w:val="eu-ES"/>
              </w:rPr>
            </w:pPr>
          </w:p>
          <w:p w14:paraId="69E50A3D" w14:textId="77777777" w:rsidR="009037E4" w:rsidRDefault="00000000">
            <w:pPr>
              <w:pStyle w:val="Prrafodelista"/>
              <w:numPr>
                <w:ilvl w:val="0"/>
                <w:numId w:val="1"/>
              </w:numPr>
              <w:suppressAutoHyphens w:val="0"/>
              <w:spacing w:line="240" w:lineRule="auto"/>
              <w:jc w:val="both"/>
              <w:rPr>
                <w:rFonts w:cs="Calibri"/>
                <w:i/>
                <w:lang w:val="eu-ES"/>
              </w:rPr>
            </w:pPr>
            <w:r>
              <w:rPr>
                <w:rFonts w:cs="Calibri"/>
                <w:i/>
                <w:lang w:val="eu-ES"/>
              </w:rPr>
              <w:t xml:space="preserve">Behin betikoz onestea Oieregiko 3. poligonoko 41. lurzatiko xehetasun azterlana. Uztailaren 26ko 1/2017 Legegintzako Foru Dekretuan ezarritakoaren arabera, erabaki hori Nafarroako Aldizkari Ofizialean argitaratzea. </w:t>
            </w:r>
          </w:p>
          <w:p w14:paraId="12C6A88B" w14:textId="77777777" w:rsidR="009037E4" w:rsidRDefault="00000000">
            <w:pPr>
              <w:pStyle w:val="Prrafodelista"/>
              <w:numPr>
                <w:ilvl w:val="0"/>
                <w:numId w:val="1"/>
              </w:numPr>
              <w:suppressAutoHyphens w:val="0"/>
              <w:spacing w:line="240" w:lineRule="auto"/>
              <w:jc w:val="both"/>
              <w:rPr>
                <w:rFonts w:cs="Calibri"/>
                <w:i/>
                <w:lang w:val="eu-ES"/>
              </w:rPr>
            </w:pPr>
            <w:r>
              <w:rPr>
                <w:rFonts w:cs="Calibri"/>
                <w:i/>
                <w:lang w:val="eu-ES"/>
              </w:rPr>
              <w:t>Lurraldearen Antolamenduari eta Hirigintzari buruzko Foru Legearen testu bategina onetsi zuen uztailaren 26ko 1/2017 Legegintzako Foru De</w:t>
            </w:r>
            <w:r>
              <w:rPr>
                <w:rFonts w:cs="Calibri"/>
                <w:i/>
                <w:lang w:val="eu-ES"/>
              </w:rPr>
              <w:lastRenderedPageBreak/>
              <w:t xml:space="preserve">kretuaren 74. artikuluan ezarritakoarekin bat, erabaki hori eta xehetasun azterlanaren testu osoa NAOn argitaratuko dira, behar diren ondorioak izan ditzan. </w:t>
            </w:r>
          </w:p>
          <w:p w14:paraId="6A3CA2ED" w14:textId="77777777" w:rsidR="009037E4" w:rsidRDefault="00000000">
            <w:pPr>
              <w:pStyle w:val="Prrafodelista"/>
              <w:numPr>
                <w:ilvl w:val="0"/>
                <w:numId w:val="1"/>
              </w:numPr>
              <w:suppressAutoHyphens w:val="0"/>
              <w:spacing w:line="240" w:lineRule="auto"/>
              <w:jc w:val="both"/>
              <w:rPr>
                <w:rFonts w:cs="Calibri"/>
                <w:i/>
                <w:lang w:val="eu-ES"/>
              </w:rPr>
            </w:pPr>
            <w:r>
              <w:rPr>
                <w:rFonts w:cs="Calibri"/>
                <w:i/>
                <w:lang w:val="eu-ES"/>
              </w:rPr>
              <w:t>Erabaki hau interesdunei jakinaraztea, behar diren ondorioak izan ditzan.</w:t>
            </w:r>
          </w:p>
          <w:p w14:paraId="33435469" w14:textId="77777777" w:rsidR="009037E4" w:rsidRDefault="00000000">
            <w:pPr>
              <w:pStyle w:val="foral-f-parrafo-3lineas-t5-c"/>
              <w:shd w:val="clear" w:color="auto" w:fill="FFFFFF"/>
              <w:spacing w:before="0" w:after="240"/>
              <w:jc w:val="both"/>
            </w:pPr>
            <w:r>
              <w:rPr>
                <w:rFonts w:ascii="Calibri" w:hAnsi="Calibri" w:cs="Calibri"/>
                <w:b/>
                <w:sz w:val="22"/>
                <w:szCs w:val="22"/>
                <w:lang w:val="eu-ES"/>
              </w:rPr>
              <w:t xml:space="preserve">4.- </w:t>
            </w:r>
            <w:r>
              <w:rPr>
                <w:rFonts w:ascii="Calibri" w:hAnsi="Calibri" w:cs="Calibri"/>
                <w:b/>
                <w:spacing w:val="12"/>
                <w:sz w:val="22"/>
                <w:szCs w:val="22"/>
                <w:lang w:val="eu-ES"/>
              </w:rPr>
              <w:t xml:space="preserve">Legasako </w:t>
            </w:r>
            <w:r>
              <w:rPr>
                <w:rFonts w:ascii="Calibri" w:hAnsi="Calibri" w:cs="Calibri"/>
                <w:b/>
                <w:spacing w:val="12"/>
                <w:sz w:val="22"/>
                <w:szCs w:val="22"/>
                <w:lang w:val="eu-ES"/>
              </w:rPr>
              <w:tab/>
              <w:t>UAL.2B exekuzio unitateko konpentsazio batzordearen estatutuak. Behin betiko onespena</w:t>
            </w:r>
          </w:p>
          <w:p w14:paraId="390A12B7" w14:textId="77777777" w:rsidR="009037E4" w:rsidRDefault="00000000">
            <w:pPr>
              <w:spacing w:line="240" w:lineRule="auto"/>
              <w:jc w:val="both"/>
            </w:pPr>
            <w:r>
              <w:rPr>
                <w:rFonts w:cs="Calibri"/>
                <w:lang w:val="eu-ES"/>
              </w:rPr>
              <w:t xml:space="preserve">Bertizaranako Udalak, 2023ko irailaren 7ko ebazpenaren bidez, </w:t>
            </w:r>
            <w:r>
              <w:rPr>
                <w:rFonts w:cs="Calibri"/>
                <w:bCs/>
                <w:spacing w:val="12"/>
                <w:lang w:val="eu-ES"/>
              </w:rPr>
              <w:t xml:space="preserve">Legasako </w:t>
            </w:r>
            <w:r>
              <w:rPr>
                <w:rFonts w:cs="Calibri"/>
                <w:bCs/>
                <w:spacing w:val="12"/>
                <w:lang w:val="eu-ES"/>
              </w:rPr>
              <w:tab/>
              <w:t>UAL.2B exekuzio unitateko konpentsazio batzordearen estatutuak</w:t>
            </w:r>
            <w:r>
              <w:rPr>
                <w:rFonts w:cs="Calibri"/>
                <w:bCs/>
                <w:lang w:val="eu-ES"/>
              </w:rPr>
              <w:t>,</w:t>
            </w:r>
            <w:r>
              <w:rPr>
                <w:rFonts w:cs="Calibri"/>
                <w:lang w:val="eu-ES"/>
              </w:rPr>
              <w:t xml:space="preserve"> Txaruta 2005 S.L.k sustatua.</w:t>
            </w:r>
          </w:p>
          <w:p w14:paraId="527CD6C3" w14:textId="77777777" w:rsidR="009037E4" w:rsidRDefault="00000000">
            <w:pPr>
              <w:spacing w:line="240" w:lineRule="auto"/>
              <w:jc w:val="both"/>
              <w:rPr>
                <w:rFonts w:cs="Calibri"/>
                <w:lang w:val="eu-ES"/>
              </w:rPr>
            </w:pPr>
            <w:r>
              <w:rPr>
                <w:rFonts w:cs="Calibri"/>
                <w:lang w:val="eu-ES"/>
              </w:rPr>
              <w:t>Lurraldearen Antolamenduari eta Hirigintzari buruzko Foru Legearen testu bategina onetsi zuen uztailaren 26ko 1/2017 Legegintzako Foru Dekretuaren 74. artikuluan xedatutakoarekin bat, espedientea jendaurrean egonen zen hogei egunean, iragarkia 193. Nafarroako Aldizkari Ofizialean argitaratu (2023ko irailaren 14ean) eta biharamunetik hasita, aztertu eta bidezko alegazioak aurkez daitezen.</w:t>
            </w:r>
          </w:p>
          <w:p w14:paraId="1A47E057" w14:textId="77777777" w:rsidR="009037E4" w:rsidRDefault="009037E4">
            <w:pPr>
              <w:spacing w:line="240" w:lineRule="auto"/>
              <w:jc w:val="both"/>
              <w:rPr>
                <w:rFonts w:cs="Calibri"/>
                <w:lang w:val="eu-ES"/>
              </w:rPr>
            </w:pPr>
          </w:p>
          <w:p w14:paraId="527639DA" w14:textId="77777777" w:rsidR="009037E4" w:rsidRDefault="00000000">
            <w:pPr>
              <w:spacing w:after="0" w:line="240" w:lineRule="auto"/>
              <w:jc w:val="both"/>
              <w:rPr>
                <w:rFonts w:cs="Calibri"/>
                <w:lang w:val="eu-ES"/>
              </w:rPr>
            </w:pPr>
            <w:r>
              <w:rPr>
                <w:rFonts w:cs="Calibri"/>
                <w:lang w:val="eu-ES"/>
              </w:rPr>
              <w:t>Alegaziorik aurkeztu ez denez, dokumentua behin betiko onetsi da.</w:t>
            </w:r>
          </w:p>
          <w:p w14:paraId="1C964EA4" w14:textId="77777777" w:rsidR="009037E4" w:rsidRDefault="009037E4">
            <w:pPr>
              <w:spacing w:after="0" w:line="240" w:lineRule="auto"/>
              <w:jc w:val="both"/>
              <w:rPr>
                <w:rFonts w:cs="Calibri"/>
                <w:lang w:val="eu-ES"/>
              </w:rPr>
            </w:pPr>
          </w:p>
          <w:p w14:paraId="4D53B960" w14:textId="77777777" w:rsidR="009037E4" w:rsidRDefault="009037E4">
            <w:pPr>
              <w:spacing w:after="0" w:line="240" w:lineRule="auto"/>
              <w:jc w:val="both"/>
              <w:rPr>
                <w:rFonts w:cs="Calibri"/>
                <w:lang w:val="eu-ES"/>
              </w:rPr>
            </w:pPr>
          </w:p>
          <w:p w14:paraId="1FFB82E0" w14:textId="77777777" w:rsidR="009037E4" w:rsidRDefault="00000000">
            <w:pPr>
              <w:spacing w:after="0" w:line="240" w:lineRule="auto"/>
              <w:jc w:val="both"/>
              <w:rPr>
                <w:rFonts w:cs="Calibri"/>
                <w:b/>
                <w:lang w:val="eu-ES"/>
              </w:rPr>
            </w:pPr>
            <w:r>
              <w:rPr>
                <w:rFonts w:cs="Calibri"/>
                <w:b/>
                <w:lang w:val="eu-ES"/>
              </w:rPr>
              <w:t>Horrenbestez, Bertizaranako Udalak, 2023ko abenduaren 21ean egindako osoko bilkuran, aho batez erabaki zuen ondotik azaltzen dena:</w:t>
            </w:r>
          </w:p>
          <w:p w14:paraId="0ED88D8A" w14:textId="77777777" w:rsidR="009037E4" w:rsidRDefault="009037E4">
            <w:pPr>
              <w:spacing w:after="0" w:line="240" w:lineRule="auto"/>
              <w:jc w:val="both"/>
              <w:rPr>
                <w:rFonts w:cs="Calibri"/>
                <w:b/>
                <w:lang w:val="eu-ES"/>
              </w:rPr>
            </w:pPr>
          </w:p>
          <w:p w14:paraId="24BAA985" w14:textId="77777777" w:rsidR="009037E4" w:rsidRDefault="00000000">
            <w:pPr>
              <w:pStyle w:val="foral-f-parrafo-c"/>
              <w:shd w:val="clear" w:color="auto" w:fill="FFFFFF"/>
              <w:spacing w:before="0" w:after="240"/>
              <w:jc w:val="both"/>
              <w:rPr>
                <w:rFonts w:ascii="Calibri" w:hAnsi="Calibri" w:cs="Calibri"/>
                <w:sz w:val="22"/>
                <w:szCs w:val="22"/>
                <w:lang w:val="eu-ES"/>
              </w:rPr>
            </w:pPr>
            <w:r>
              <w:rPr>
                <w:rFonts w:ascii="Calibri" w:hAnsi="Calibri" w:cs="Calibri"/>
                <w:sz w:val="22"/>
                <w:szCs w:val="22"/>
                <w:lang w:val="eu-ES"/>
              </w:rPr>
              <w:t xml:space="preserve">Lehena. - Behin betiko onestea Legasako UAL.2Baren exekuzio batzordearen estatutuak, TXARUTA 2005, S.L.k sustatua. </w:t>
            </w:r>
            <w:r>
              <w:rPr>
                <w:rFonts w:ascii="Calibri" w:hAnsi="Calibri" w:cs="Calibri"/>
                <w:sz w:val="22"/>
                <w:szCs w:val="22"/>
                <w:lang w:val="eu-ES"/>
              </w:rPr>
              <w:lastRenderedPageBreak/>
              <w:t>Estatutuak behin betiko onartzeak berarekin dakar jabe guztiak automatikoki konpentsazio sisteman sartzea, eta aurrerantzean Batzordearen eta Administrazio jardulearen erabakiekin lotuko dira.</w:t>
            </w:r>
          </w:p>
          <w:p w14:paraId="28062A9C" w14:textId="77777777" w:rsidR="009037E4" w:rsidRDefault="00000000">
            <w:pPr>
              <w:pStyle w:val="foral-f-parrafo-c"/>
              <w:shd w:val="clear" w:color="auto" w:fill="FFFFFF"/>
              <w:spacing w:after="240"/>
              <w:jc w:val="both"/>
              <w:rPr>
                <w:rFonts w:ascii="Calibri" w:hAnsi="Calibri" w:cs="Calibri"/>
                <w:sz w:val="22"/>
                <w:szCs w:val="22"/>
                <w:lang w:val="eu-ES"/>
              </w:rPr>
            </w:pPr>
            <w:r>
              <w:rPr>
                <w:rFonts w:ascii="Calibri" w:hAnsi="Calibri" w:cs="Calibri"/>
                <w:sz w:val="22"/>
                <w:szCs w:val="22"/>
                <w:lang w:val="eu-ES"/>
              </w:rPr>
              <w:t>Bigarrena. - Erabaki hau Nafarroako Aldizkari Ofizialean argitaratzea.</w:t>
            </w:r>
          </w:p>
          <w:p w14:paraId="0F9D6D9A" w14:textId="77777777" w:rsidR="009037E4" w:rsidRDefault="00000000">
            <w:pPr>
              <w:pStyle w:val="foral-f-parrafo-c"/>
              <w:shd w:val="clear" w:color="auto" w:fill="FFFFFF"/>
              <w:spacing w:before="0" w:after="240"/>
              <w:jc w:val="both"/>
              <w:rPr>
                <w:rFonts w:ascii="Calibri" w:hAnsi="Calibri" w:cs="Calibri"/>
                <w:sz w:val="22"/>
                <w:szCs w:val="22"/>
                <w:lang w:val="eu-ES"/>
              </w:rPr>
            </w:pPr>
            <w:r>
              <w:rPr>
                <w:rFonts w:ascii="Calibri" w:hAnsi="Calibri" w:cs="Calibri"/>
                <w:sz w:val="22"/>
                <w:szCs w:val="22"/>
                <w:lang w:val="eu-ES"/>
              </w:rPr>
              <w:t>Hirugarrena. - Erabaki hau sustatzaileari eta banan-banan jakinaraztea ukitutako jabe guztiei, eta gehienez ere hiru hilabeteko epea ematea Konpentsazio Batzordea eratzeko eskritura publikoaren bidez. Eratzen denetik, Konpentsazio Batzordeak nortasun juridikoa eta jarduteko gaitasuna hartuko ditu.</w:t>
            </w:r>
          </w:p>
          <w:p w14:paraId="25827900" w14:textId="77777777" w:rsidR="009037E4" w:rsidRDefault="00000000">
            <w:pPr>
              <w:spacing w:after="0" w:line="240" w:lineRule="auto"/>
              <w:jc w:val="both"/>
              <w:rPr>
                <w:rFonts w:cs="Calibri"/>
                <w:lang w:val="eu-ES"/>
              </w:rPr>
            </w:pPr>
            <w:r>
              <w:rPr>
                <w:rFonts w:cs="Calibri"/>
                <w:lang w:val="eu-ES"/>
              </w:rPr>
              <w:t>Laugarrena. - Alkatea, Andres Echenique Iriarte jauna, edo legez ordezkatzen duena, Bertizaranako Udalaren ordezkari izendatzea Konpentsazio Batzordearen Batzar Orokorrean.</w:t>
            </w:r>
          </w:p>
          <w:p w14:paraId="1968B67D" w14:textId="77777777" w:rsidR="009037E4" w:rsidRDefault="009037E4">
            <w:pPr>
              <w:spacing w:after="0" w:line="240" w:lineRule="auto"/>
              <w:jc w:val="both"/>
              <w:rPr>
                <w:rFonts w:cs="Calibri"/>
                <w:i/>
                <w:lang w:val="eu-ES"/>
              </w:rPr>
            </w:pPr>
          </w:p>
          <w:p w14:paraId="612DA9CE" w14:textId="77777777" w:rsidR="009037E4" w:rsidRDefault="00000000">
            <w:pPr>
              <w:spacing w:after="0" w:line="240" w:lineRule="auto"/>
              <w:jc w:val="both"/>
              <w:rPr>
                <w:rFonts w:cs="Calibri"/>
                <w:b/>
                <w:bCs/>
                <w:iCs/>
                <w:lang w:val="eu-ES"/>
              </w:rPr>
            </w:pPr>
            <w:r>
              <w:rPr>
                <w:rFonts w:cs="Calibri"/>
                <w:b/>
                <w:bCs/>
                <w:iCs/>
                <w:lang w:val="eu-ES"/>
              </w:rPr>
              <w:t>5.- Idazkiak eta eskabideak</w:t>
            </w:r>
          </w:p>
          <w:p w14:paraId="2FD84038" w14:textId="77777777" w:rsidR="009037E4" w:rsidRDefault="009037E4">
            <w:pPr>
              <w:spacing w:after="0" w:line="240" w:lineRule="auto"/>
              <w:jc w:val="both"/>
              <w:rPr>
                <w:rFonts w:cs="Calibri"/>
                <w:b/>
                <w:bCs/>
                <w:iCs/>
                <w:lang w:val="eu-ES"/>
              </w:rPr>
            </w:pPr>
          </w:p>
          <w:p w14:paraId="16246BE7" w14:textId="77777777" w:rsidR="009037E4" w:rsidRDefault="00000000">
            <w:pPr>
              <w:spacing w:after="0" w:line="240" w:lineRule="auto"/>
              <w:jc w:val="both"/>
              <w:rPr>
                <w:rFonts w:cs="Calibri"/>
                <w:iCs/>
                <w:lang w:val="eu-ES"/>
              </w:rPr>
            </w:pPr>
            <w:r>
              <w:rPr>
                <w:rFonts w:cs="Calibri"/>
                <w:iCs/>
                <w:lang w:val="eu-ES"/>
              </w:rPr>
              <w:t>Hirigintza-eskaera berriak, katastroko titulartasuna aldatzeko eskaera berriak eta gainerakoak aztertu dira.</w:t>
            </w:r>
          </w:p>
          <w:p w14:paraId="0E4C424E" w14:textId="77777777" w:rsidR="009037E4" w:rsidRDefault="009037E4">
            <w:pPr>
              <w:spacing w:after="0" w:line="240" w:lineRule="auto"/>
              <w:jc w:val="both"/>
              <w:rPr>
                <w:rFonts w:cs="Calibri"/>
                <w:b/>
                <w:bCs/>
                <w:iCs/>
                <w:lang w:val="eu-ES"/>
              </w:rPr>
            </w:pPr>
          </w:p>
          <w:p w14:paraId="1E986575" w14:textId="77777777" w:rsidR="009037E4" w:rsidRDefault="00000000">
            <w:pPr>
              <w:spacing w:after="0" w:line="240" w:lineRule="auto"/>
              <w:jc w:val="both"/>
              <w:rPr>
                <w:rFonts w:cs="Calibri"/>
                <w:b/>
                <w:bCs/>
                <w:iCs/>
                <w:lang w:val="eu-ES"/>
              </w:rPr>
            </w:pPr>
            <w:r>
              <w:rPr>
                <w:rFonts w:cs="Calibri"/>
                <w:b/>
                <w:bCs/>
                <w:iCs/>
                <w:lang w:val="eu-ES"/>
              </w:rPr>
              <w:t>6.- Ebazpenak</w:t>
            </w:r>
          </w:p>
          <w:p w14:paraId="5778F90B" w14:textId="77777777" w:rsidR="009037E4" w:rsidRDefault="009037E4">
            <w:pPr>
              <w:spacing w:after="0" w:line="240" w:lineRule="auto"/>
              <w:jc w:val="both"/>
              <w:rPr>
                <w:rFonts w:cs="Calibri"/>
                <w:iCs/>
                <w:lang w:val="eu-ES"/>
              </w:rPr>
            </w:pPr>
          </w:p>
          <w:p w14:paraId="56F6F608" w14:textId="77777777" w:rsidR="009037E4" w:rsidRDefault="00000000">
            <w:pPr>
              <w:spacing w:after="0" w:line="240" w:lineRule="auto"/>
              <w:jc w:val="both"/>
              <w:rPr>
                <w:rFonts w:cs="Calibri"/>
                <w:iCs/>
                <w:lang w:val="eu-ES"/>
              </w:rPr>
            </w:pPr>
            <w:r>
              <w:rPr>
                <w:rFonts w:cs="Calibri"/>
                <w:iCs/>
                <w:lang w:val="eu-ES"/>
              </w:rPr>
              <w:t>Alkatetzak azken bilkuratik eman dituen ebazpenak aztertu dira. Zehazki, 97/2023tik 125/2023ra.</w:t>
            </w:r>
          </w:p>
          <w:p w14:paraId="5B498558" w14:textId="77777777" w:rsidR="009037E4" w:rsidRDefault="009037E4">
            <w:pPr>
              <w:spacing w:after="0" w:line="240" w:lineRule="auto"/>
              <w:jc w:val="both"/>
              <w:rPr>
                <w:rFonts w:cs="Calibri"/>
                <w:iCs/>
                <w:lang w:val="eu-ES"/>
              </w:rPr>
            </w:pPr>
          </w:p>
          <w:p w14:paraId="2E8D6526" w14:textId="77777777" w:rsidR="009037E4" w:rsidRDefault="00000000">
            <w:pPr>
              <w:spacing w:after="0" w:line="240" w:lineRule="auto"/>
              <w:jc w:val="both"/>
              <w:rPr>
                <w:rFonts w:cs="Calibri"/>
                <w:b/>
                <w:bCs/>
                <w:iCs/>
                <w:lang w:val="eu-ES"/>
              </w:rPr>
            </w:pPr>
            <w:r>
              <w:rPr>
                <w:rFonts w:cs="Calibri"/>
                <w:b/>
                <w:bCs/>
                <w:iCs/>
                <w:lang w:val="eu-ES"/>
              </w:rPr>
              <w:t>7.- Albistegiak</w:t>
            </w:r>
          </w:p>
          <w:p w14:paraId="016E3707" w14:textId="77777777" w:rsidR="009037E4" w:rsidRDefault="009037E4">
            <w:pPr>
              <w:spacing w:after="0" w:line="240" w:lineRule="auto"/>
              <w:jc w:val="both"/>
              <w:rPr>
                <w:rFonts w:cs="Calibri"/>
                <w:iCs/>
                <w:lang w:val="eu-ES"/>
              </w:rPr>
            </w:pPr>
          </w:p>
          <w:p w14:paraId="7C41C14F" w14:textId="77777777" w:rsidR="009037E4" w:rsidRDefault="00000000">
            <w:pPr>
              <w:spacing w:after="0" w:line="240" w:lineRule="auto"/>
              <w:jc w:val="both"/>
              <w:rPr>
                <w:rFonts w:cs="Calibri"/>
                <w:iCs/>
                <w:lang w:val="eu-ES"/>
              </w:rPr>
            </w:pPr>
            <w:r>
              <w:rPr>
                <w:rFonts w:cs="Calibri"/>
                <w:iCs/>
                <w:lang w:val="eu-ES"/>
              </w:rPr>
              <w:t>Oieregiko uraren analisia.</w:t>
            </w:r>
          </w:p>
          <w:p w14:paraId="01A1F5A1" w14:textId="77777777" w:rsidR="009037E4" w:rsidRDefault="009037E4">
            <w:pPr>
              <w:spacing w:after="0" w:line="240" w:lineRule="auto"/>
              <w:jc w:val="both"/>
              <w:rPr>
                <w:rFonts w:cs="Calibri"/>
                <w:iCs/>
                <w:lang w:val="eu-ES"/>
              </w:rPr>
            </w:pPr>
          </w:p>
          <w:p w14:paraId="3D58DF28" w14:textId="77777777" w:rsidR="009037E4" w:rsidRDefault="00000000">
            <w:pPr>
              <w:spacing w:after="0" w:line="240" w:lineRule="auto"/>
              <w:jc w:val="both"/>
              <w:rPr>
                <w:rFonts w:cs="Calibri"/>
                <w:iCs/>
                <w:lang w:val="eu-ES"/>
              </w:rPr>
            </w:pPr>
            <w:r>
              <w:rPr>
                <w:rFonts w:cs="Calibri"/>
                <w:iCs/>
                <w:lang w:val="eu-ES"/>
              </w:rPr>
              <w:t>3120233454 eta 3120233494 espedienteetako baso-aprobetxamenduak.</w:t>
            </w:r>
          </w:p>
          <w:p w14:paraId="1575C7D1" w14:textId="77777777" w:rsidR="009037E4" w:rsidRDefault="009037E4">
            <w:pPr>
              <w:spacing w:after="0" w:line="240" w:lineRule="auto"/>
              <w:jc w:val="both"/>
              <w:rPr>
                <w:rFonts w:cs="Calibri"/>
                <w:iCs/>
                <w:lang w:val="eu-ES"/>
              </w:rPr>
            </w:pPr>
          </w:p>
          <w:p w14:paraId="627F6A66" w14:textId="77777777" w:rsidR="009037E4" w:rsidRDefault="00000000">
            <w:pPr>
              <w:spacing w:after="0" w:line="240" w:lineRule="auto"/>
              <w:jc w:val="both"/>
              <w:rPr>
                <w:rFonts w:cs="Calibri"/>
                <w:iCs/>
                <w:lang w:val="eu-ES"/>
              </w:rPr>
            </w:pPr>
            <w:r>
              <w:rPr>
                <w:rFonts w:cs="Calibri"/>
                <w:iCs/>
                <w:lang w:val="eu-ES"/>
              </w:rPr>
              <w:lastRenderedPageBreak/>
              <w:t>39/2023 Ebazpena, azaroaren 27koa, Lehendakaritzaren, Gobernu Irekiaren eta Nafarroako Parlamentuarekiko Harremanen zuzendari nagusiarena, udal idazkariei 2023ko Nafarroako Parlamenturako eta Kontzejuetarako hauteskundeetan parte hartzeagatik ordaintzen diena.</w:t>
            </w:r>
          </w:p>
          <w:p w14:paraId="4D21C437" w14:textId="77777777" w:rsidR="009037E4" w:rsidRDefault="009037E4">
            <w:pPr>
              <w:spacing w:after="0" w:line="240" w:lineRule="auto"/>
              <w:jc w:val="both"/>
              <w:rPr>
                <w:rFonts w:cs="Calibri"/>
                <w:iCs/>
                <w:lang w:val="eu-ES"/>
              </w:rPr>
            </w:pPr>
          </w:p>
          <w:p w14:paraId="237140CF" w14:textId="77777777" w:rsidR="009037E4" w:rsidRDefault="00000000">
            <w:pPr>
              <w:spacing w:after="0" w:line="240" w:lineRule="auto"/>
              <w:jc w:val="both"/>
              <w:rPr>
                <w:rFonts w:cs="Calibri"/>
                <w:iCs/>
                <w:lang w:val="eu-ES"/>
              </w:rPr>
            </w:pPr>
            <w:r>
              <w:rPr>
                <w:rFonts w:cs="Calibri"/>
                <w:iCs/>
                <w:lang w:val="eu-ES"/>
              </w:rPr>
              <w:t>Toki Administrazioko eta Despopulazioko zuzendari nagusiaren abenduaren 15eko 523/2023 Ebazpena, Nafarroako toki entitateei 2023ko ekitaldian EJZren erreformak eta horren bigarren irtenbidearen likidazioak eragindako diru-bilketa galtzeagatik urtero egin beharreko ekarpena konpentsatzeko.</w:t>
            </w:r>
          </w:p>
          <w:p w14:paraId="4ACFFBF9" w14:textId="77777777" w:rsidR="009037E4" w:rsidRDefault="009037E4">
            <w:pPr>
              <w:spacing w:after="0" w:line="240" w:lineRule="auto"/>
              <w:jc w:val="both"/>
              <w:rPr>
                <w:rFonts w:cs="Calibri"/>
                <w:iCs/>
                <w:lang w:val="eu-ES"/>
              </w:rPr>
            </w:pPr>
          </w:p>
          <w:p w14:paraId="280250D5" w14:textId="77777777" w:rsidR="009037E4" w:rsidRDefault="009037E4">
            <w:pPr>
              <w:spacing w:after="0" w:line="240" w:lineRule="auto"/>
              <w:jc w:val="both"/>
              <w:rPr>
                <w:rFonts w:cs="Calibri"/>
                <w:iCs/>
                <w:lang w:val="eu-ES"/>
              </w:rPr>
            </w:pPr>
          </w:p>
          <w:p w14:paraId="7BE3B8E4" w14:textId="77777777" w:rsidR="009037E4" w:rsidRDefault="00000000">
            <w:pPr>
              <w:spacing w:after="0" w:line="240" w:lineRule="auto"/>
              <w:jc w:val="both"/>
              <w:rPr>
                <w:rFonts w:cs="Calibri"/>
                <w:iCs/>
                <w:lang w:val="eu-ES"/>
              </w:rPr>
            </w:pPr>
            <w:r>
              <w:rPr>
                <w:rFonts w:cs="Calibri"/>
                <w:iCs/>
                <w:lang w:val="eu-ES"/>
              </w:rPr>
              <w:t>Berako Udalaren komunikazio elektronikoa.</w:t>
            </w:r>
          </w:p>
          <w:p w14:paraId="6A3907E6" w14:textId="77777777" w:rsidR="009037E4" w:rsidRDefault="009037E4">
            <w:pPr>
              <w:spacing w:after="0" w:line="240" w:lineRule="auto"/>
              <w:jc w:val="both"/>
              <w:rPr>
                <w:rFonts w:cs="Calibri"/>
                <w:iCs/>
                <w:lang w:val="eu-ES"/>
              </w:rPr>
            </w:pPr>
          </w:p>
          <w:p w14:paraId="28F0F32C" w14:textId="77777777" w:rsidR="009037E4" w:rsidRDefault="00000000">
            <w:pPr>
              <w:spacing w:after="0" w:line="240" w:lineRule="auto"/>
              <w:jc w:val="both"/>
              <w:rPr>
                <w:rFonts w:cs="Calibri"/>
                <w:b/>
                <w:bCs/>
                <w:iCs/>
                <w:lang w:val="eu-ES"/>
              </w:rPr>
            </w:pPr>
            <w:r>
              <w:rPr>
                <w:rFonts w:cs="Calibri"/>
                <w:b/>
                <w:bCs/>
                <w:iCs/>
                <w:lang w:val="eu-ES"/>
              </w:rPr>
              <w:t>8.- Galde-eskariak</w:t>
            </w:r>
          </w:p>
          <w:p w14:paraId="3EADB90C" w14:textId="77777777" w:rsidR="009037E4" w:rsidRDefault="009037E4">
            <w:pPr>
              <w:spacing w:after="0" w:line="240" w:lineRule="auto"/>
              <w:jc w:val="both"/>
              <w:rPr>
                <w:rFonts w:cs="Calibri"/>
                <w:iCs/>
                <w:lang w:val="eu-ES"/>
              </w:rPr>
            </w:pPr>
          </w:p>
          <w:p w14:paraId="29A0E7F0" w14:textId="77777777" w:rsidR="009037E4" w:rsidRDefault="00000000">
            <w:pPr>
              <w:spacing w:after="0" w:line="240" w:lineRule="auto"/>
              <w:jc w:val="both"/>
              <w:rPr>
                <w:rFonts w:cs="Calibri"/>
                <w:iCs/>
                <w:lang w:val="eu-ES"/>
              </w:rPr>
            </w:pPr>
            <w:r>
              <w:rPr>
                <w:rFonts w:cs="Calibri"/>
                <w:iCs/>
                <w:lang w:val="eu-ES"/>
              </w:rPr>
              <w:t>Ez dago.</w:t>
            </w:r>
          </w:p>
          <w:p w14:paraId="1CEEAF37" w14:textId="77777777" w:rsidR="009037E4" w:rsidRDefault="009037E4">
            <w:pPr>
              <w:spacing w:after="0" w:line="240" w:lineRule="auto"/>
              <w:jc w:val="both"/>
              <w:rPr>
                <w:rFonts w:cs="Calibri"/>
                <w:iCs/>
                <w:lang w:val="eu-ES"/>
              </w:rPr>
            </w:pPr>
          </w:p>
          <w:p w14:paraId="0BC4A055" w14:textId="77777777" w:rsidR="009037E4" w:rsidRDefault="009037E4">
            <w:pPr>
              <w:spacing w:after="0" w:line="240" w:lineRule="auto"/>
              <w:jc w:val="both"/>
              <w:rPr>
                <w:rFonts w:cs="Calibri"/>
                <w:iCs/>
                <w:lang w:val="eu-ES"/>
              </w:rPr>
            </w:pPr>
          </w:p>
          <w:p w14:paraId="11479E12" w14:textId="77777777" w:rsidR="009037E4" w:rsidRDefault="00000000">
            <w:pPr>
              <w:spacing w:after="0" w:line="240" w:lineRule="auto"/>
              <w:jc w:val="both"/>
              <w:rPr>
                <w:rFonts w:cs="Calibri"/>
                <w:lang w:val="eu-ES"/>
              </w:rPr>
            </w:pPr>
            <w:r>
              <w:rPr>
                <w:rFonts w:cs="Calibri"/>
                <w:lang w:val="eu-ES"/>
              </w:rPr>
              <w:t>Aztertzeko beste gairik ez dagoenez, goizeko 11:00 etan akta hau egin da eta, adostasunaren adierazgarri, alkateak sinatu du.</w:t>
            </w:r>
          </w:p>
          <w:p w14:paraId="0387CD11" w14:textId="77777777" w:rsidR="009037E4" w:rsidRDefault="009037E4">
            <w:pPr>
              <w:spacing w:after="0" w:line="240" w:lineRule="auto"/>
              <w:jc w:val="both"/>
              <w:rPr>
                <w:rFonts w:cs="Calibri"/>
                <w:lang w:val="eu-ES"/>
              </w:rPr>
            </w:pPr>
          </w:p>
          <w:p w14:paraId="0BD2C551" w14:textId="77777777" w:rsidR="009037E4" w:rsidRDefault="00000000">
            <w:pPr>
              <w:spacing w:after="0" w:line="240" w:lineRule="auto"/>
              <w:jc w:val="both"/>
              <w:rPr>
                <w:rFonts w:cs="Calibri"/>
                <w:lang w:val="eu-ES"/>
              </w:rPr>
            </w:pPr>
            <w:r>
              <w:rPr>
                <w:rFonts w:cs="Calibri"/>
                <w:lang w:val="eu-ES"/>
              </w:rPr>
              <w:t>Fede ematen dut</w:t>
            </w:r>
          </w:p>
          <w:p w14:paraId="2FE87A7C" w14:textId="77777777" w:rsidR="009037E4" w:rsidRDefault="009037E4">
            <w:pPr>
              <w:spacing w:after="0" w:line="240" w:lineRule="auto"/>
              <w:jc w:val="both"/>
              <w:rPr>
                <w:rFonts w:cs="Calibri"/>
                <w:lang w:val="eu-ES"/>
              </w:rPr>
            </w:pPr>
          </w:p>
          <w:p w14:paraId="04AFBA85" w14:textId="77777777" w:rsidR="009037E4" w:rsidRDefault="00000000">
            <w:pPr>
              <w:spacing w:after="0" w:line="240" w:lineRule="auto"/>
              <w:jc w:val="both"/>
              <w:rPr>
                <w:rFonts w:cs="Calibri"/>
                <w:lang w:val="eu-ES"/>
              </w:rPr>
            </w:pPr>
            <w:r>
              <w:rPr>
                <w:rFonts w:cs="Calibri"/>
                <w:lang w:val="eu-ES"/>
              </w:rPr>
              <w:t>Bertizaranan, 2023ko abenduaren 21ean.</w:t>
            </w:r>
          </w:p>
          <w:p w14:paraId="64934121" w14:textId="77777777" w:rsidR="009037E4" w:rsidRDefault="009037E4">
            <w:pPr>
              <w:spacing w:after="0" w:line="240" w:lineRule="auto"/>
              <w:jc w:val="both"/>
              <w:rPr>
                <w:rFonts w:cs="Calibri"/>
                <w:lang w:val="eu-ES"/>
              </w:rPr>
            </w:pPr>
          </w:p>
          <w:p w14:paraId="00366D67" w14:textId="77777777" w:rsidR="009037E4" w:rsidRDefault="00000000">
            <w:pPr>
              <w:spacing w:after="0" w:line="240" w:lineRule="auto"/>
              <w:jc w:val="both"/>
              <w:rPr>
                <w:rFonts w:cs="Calibri"/>
                <w:b/>
                <w:bCs/>
                <w:lang w:val="eu-ES"/>
              </w:rPr>
            </w:pPr>
            <w:r>
              <w:rPr>
                <w:rFonts w:cs="Calibri"/>
                <w:b/>
                <w:bCs/>
                <w:lang w:val="eu-ES"/>
              </w:rPr>
              <w:t>ALKATEA. - IDAZKARIA. -</w:t>
            </w:r>
          </w:p>
          <w:p w14:paraId="430FB6CC" w14:textId="77777777" w:rsidR="009037E4" w:rsidRDefault="009037E4">
            <w:pPr>
              <w:spacing w:after="0" w:line="240" w:lineRule="auto"/>
              <w:jc w:val="both"/>
              <w:rPr>
                <w:rFonts w:cs="Calibri"/>
                <w:iCs/>
                <w:lang w:val="eu-ES"/>
              </w:rPr>
            </w:pPr>
          </w:p>
        </w:tc>
        <w:tc>
          <w:tcPr>
            <w:tcW w:w="4251" w:type="dxa"/>
            <w:shd w:val="clear" w:color="auto" w:fill="auto"/>
            <w:tcMar>
              <w:top w:w="0" w:type="dxa"/>
              <w:left w:w="108" w:type="dxa"/>
              <w:bottom w:w="0" w:type="dxa"/>
              <w:right w:w="108" w:type="dxa"/>
            </w:tcMar>
          </w:tcPr>
          <w:p w14:paraId="4CE49AA9" w14:textId="77777777" w:rsidR="009037E4" w:rsidRDefault="00000000">
            <w:pPr>
              <w:spacing w:after="0" w:line="240" w:lineRule="auto"/>
              <w:jc w:val="both"/>
              <w:rPr>
                <w:rFonts w:cs="Calibri"/>
                <w:b/>
                <w:lang w:eastAsia="es-ES"/>
              </w:rPr>
            </w:pPr>
            <w:r>
              <w:rPr>
                <w:rFonts w:cs="Calibri"/>
                <w:b/>
                <w:lang w:eastAsia="es-ES"/>
              </w:rPr>
              <w:lastRenderedPageBreak/>
              <w:t>ACTA DE LA SESIÓN ORDINARIA DE 21 DE DICIEMBRE DE 2023</w:t>
            </w:r>
          </w:p>
          <w:p w14:paraId="790E127E" w14:textId="77777777" w:rsidR="009037E4" w:rsidRDefault="009037E4">
            <w:pPr>
              <w:spacing w:after="0" w:line="240" w:lineRule="auto"/>
              <w:jc w:val="both"/>
              <w:rPr>
                <w:rFonts w:cs="Calibri"/>
                <w:b/>
                <w:lang w:eastAsia="es-ES"/>
              </w:rPr>
            </w:pPr>
          </w:p>
          <w:p w14:paraId="2BE86875" w14:textId="77777777" w:rsidR="009037E4" w:rsidRDefault="00000000">
            <w:pPr>
              <w:spacing w:after="0" w:line="240" w:lineRule="auto"/>
              <w:jc w:val="both"/>
              <w:rPr>
                <w:rFonts w:cs="Calibri"/>
                <w:b/>
                <w:lang w:eastAsia="es-ES"/>
              </w:rPr>
            </w:pPr>
            <w:r>
              <w:rPr>
                <w:rFonts w:cs="Calibri"/>
                <w:b/>
                <w:lang w:eastAsia="es-ES"/>
              </w:rPr>
              <w:t>Sr presidente</w:t>
            </w:r>
          </w:p>
          <w:p w14:paraId="0DFC0D93" w14:textId="77777777" w:rsidR="009037E4" w:rsidRDefault="00000000">
            <w:pPr>
              <w:spacing w:after="0" w:line="240" w:lineRule="auto"/>
              <w:jc w:val="both"/>
              <w:rPr>
                <w:rFonts w:cs="Calibri"/>
                <w:lang w:eastAsia="es-ES"/>
              </w:rPr>
            </w:pPr>
            <w:r>
              <w:rPr>
                <w:rFonts w:cs="Calibri"/>
                <w:lang w:eastAsia="es-ES"/>
              </w:rPr>
              <w:t>D. Andrés Echenique Iriarte</w:t>
            </w:r>
          </w:p>
          <w:p w14:paraId="19A1754E" w14:textId="77777777" w:rsidR="009037E4" w:rsidRDefault="009037E4">
            <w:pPr>
              <w:spacing w:after="0" w:line="240" w:lineRule="auto"/>
              <w:jc w:val="both"/>
              <w:rPr>
                <w:rFonts w:cs="Calibri"/>
                <w:lang w:eastAsia="es-ES"/>
              </w:rPr>
            </w:pPr>
          </w:p>
          <w:p w14:paraId="621DEDF4" w14:textId="77777777" w:rsidR="009037E4" w:rsidRDefault="00000000">
            <w:pPr>
              <w:spacing w:after="0" w:line="240" w:lineRule="auto"/>
              <w:jc w:val="both"/>
              <w:rPr>
                <w:rFonts w:cs="Calibri"/>
                <w:b/>
                <w:lang w:eastAsia="es-ES"/>
              </w:rPr>
            </w:pPr>
            <w:r>
              <w:rPr>
                <w:rFonts w:cs="Calibri"/>
                <w:b/>
                <w:lang w:eastAsia="es-ES"/>
              </w:rPr>
              <w:t>Srs/as Asistentes</w:t>
            </w:r>
          </w:p>
          <w:p w14:paraId="313E8175" w14:textId="77777777" w:rsidR="009037E4" w:rsidRDefault="00000000">
            <w:pPr>
              <w:spacing w:after="0" w:line="240" w:lineRule="auto"/>
              <w:jc w:val="both"/>
              <w:rPr>
                <w:rFonts w:cs="Calibri"/>
              </w:rPr>
            </w:pPr>
            <w:r>
              <w:rPr>
                <w:rFonts w:cs="Calibri"/>
              </w:rPr>
              <w:t>D. Blas Andresena Echeverría</w:t>
            </w:r>
          </w:p>
          <w:p w14:paraId="45F93AD9" w14:textId="77777777" w:rsidR="009037E4" w:rsidRDefault="00000000">
            <w:pPr>
              <w:spacing w:after="0" w:line="240" w:lineRule="auto"/>
              <w:jc w:val="both"/>
              <w:rPr>
                <w:rFonts w:cs="Calibri"/>
              </w:rPr>
            </w:pPr>
            <w:r>
              <w:rPr>
                <w:rFonts w:cs="Calibri"/>
              </w:rPr>
              <w:t>D. José Antonio Sarratea Recarte</w:t>
            </w:r>
          </w:p>
          <w:p w14:paraId="05536C67" w14:textId="32862B92" w:rsidR="009037E4" w:rsidRDefault="00000000">
            <w:pPr>
              <w:spacing w:after="0" w:line="240" w:lineRule="auto"/>
              <w:jc w:val="both"/>
              <w:rPr>
                <w:rFonts w:cs="Calibri"/>
              </w:rPr>
            </w:pPr>
            <w:r>
              <w:rPr>
                <w:rFonts w:cs="Calibri"/>
              </w:rPr>
              <w:t xml:space="preserve">D. José Antonio Jáuregui </w:t>
            </w:r>
            <w:r w:rsidR="007951F7">
              <w:rPr>
                <w:rFonts w:cs="Calibri"/>
              </w:rPr>
              <w:t>Juantorena</w:t>
            </w:r>
          </w:p>
          <w:p w14:paraId="6C726F87" w14:textId="77777777" w:rsidR="009037E4" w:rsidRDefault="009037E4">
            <w:pPr>
              <w:spacing w:after="0" w:line="240" w:lineRule="auto"/>
              <w:jc w:val="both"/>
              <w:rPr>
                <w:rFonts w:cs="Calibri"/>
              </w:rPr>
            </w:pPr>
          </w:p>
          <w:p w14:paraId="7D2D6C26" w14:textId="77777777" w:rsidR="009037E4" w:rsidRDefault="00000000">
            <w:pPr>
              <w:spacing w:after="0" w:line="240" w:lineRule="auto"/>
              <w:jc w:val="both"/>
            </w:pPr>
            <w:r>
              <w:rPr>
                <w:rFonts w:cs="Calibri"/>
                <w:b/>
                <w:lang w:eastAsia="es-ES"/>
              </w:rPr>
              <w:t xml:space="preserve">Srs/as </w:t>
            </w:r>
            <w:r>
              <w:rPr>
                <w:rFonts w:cs="Calibri"/>
                <w:b/>
              </w:rPr>
              <w:t>Ausentes</w:t>
            </w:r>
          </w:p>
          <w:p w14:paraId="529AF367" w14:textId="77777777" w:rsidR="009037E4" w:rsidRDefault="00000000">
            <w:pPr>
              <w:spacing w:after="0" w:line="240" w:lineRule="auto"/>
              <w:jc w:val="both"/>
              <w:rPr>
                <w:rFonts w:cs="Calibri"/>
              </w:rPr>
            </w:pPr>
            <w:r>
              <w:rPr>
                <w:rFonts w:cs="Calibri"/>
              </w:rPr>
              <w:t xml:space="preserve">D. Xabier Aguerre Damboriena </w:t>
            </w:r>
          </w:p>
          <w:p w14:paraId="1D788B2A" w14:textId="77777777" w:rsidR="009037E4" w:rsidRDefault="00000000">
            <w:pPr>
              <w:spacing w:after="0" w:line="240" w:lineRule="auto"/>
              <w:jc w:val="both"/>
              <w:rPr>
                <w:rFonts w:cs="Calibri"/>
              </w:rPr>
            </w:pPr>
            <w:r>
              <w:rPr>
                <w:rFonts w:cs="Calibri"/>
              </w:rPr>
              <w:t>D. Roman Aguerre Lizarreta</w:t>
            </w:r>
          </w:p>
          <w:p w14:paraId="347F8E72" w14:textId="77777777" w:rsidR="009037E4" w:rsidRDefault="00000000">
            <w:pPr>
              <w:spacing w:after="0" w:line="240" w:lineRule="auto"/>
              <w:jc w:val="both"/>
              <w:rPr>
                <w:rFonts w:cs="Calibri"/>
              </w:rPr>
            </w:pPr>
            <w:r>
              <w:rPr>
                <w:rFonts w:cs="Calibri"/>
              </w:rPr>
              <w:t>D. Iker Tranche Laurnaga</w:t>
            </w:r>
          </w:p>
          <w:p w14:paraId="1C886A22" w14:textId="77777777" w:rsidR="009037E4" w:rsidRDefault="009037E4">
            <w:pPr>
              <w:spacing w:after="0" w:line="240" w:lineRule="auto"/>
              <w:jc w:val="both"/>
              <w:rPr>
                <w:rFonts w:cs="Calibri"/>
              </w:rPr>
            </w:pPr>
          </w:p>
          <w:p w14:paraId="385C4F1A" w14:textId="230D85C1" w:rsidR="009037E4" w:rsidRDefault="00000000">
            <w:pPr>
              <w:spacing w:after="0" w:line="240" w:lineRule="auto"/>
              <w:jc w:val="both"/>
              <w:rPr>
                <w:rFonts w:cs="Calibri"/>
              </w:rPr>
            </w:pPr>
            <w:r>
              <w:rPr>
                <w:rFonts w:cs="Calibri"/>
              </w:rPr>
              <w:t xml:space="preserve">En la localidad de Narbarte, municipio de Bertizarana a las 09.00 horas del día 21 de diciembre de 2023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48536D7D" w14:textId="77777777" w:rsidR="009037E4" w:rsidRDefault="009037E4">
            <w:pPr>
              <w:spacing w:after="0" w:line="240" w:lineRule="auto"/>
              <w:jc w:val="both"/>
              <w:rPr>
                <w:rFonts w:cs="Calibri"/>
              </w:rPr>
            </w:pPr>
          </w:p>
          <w:p w14:paraId="439C3478" w14:textId="77777777" w:rsidR="009037E4" w:rsidRDefault="00000000">
            <w:pPr>
              <w:spacing w:after="0" w:line="240" w:lineRule="auto"/>
              <w:jc w:val="both"/>
              <w:rPr>
                <w:rFonts w:cs="Calibri"/>
              </w:rPr>
            </w:pPr>
            <w:r>
              <w:rPr>
                <w:rFonts w:cs="Calibri"/>
              </w:rPr>
              <w:t xml:space="preserve">Comprobado por la secretaria la existencia del quórum legalmente exigido, el Sr. presidente ordena dar comienzo a la sesión y se tratan los siguientes puntos determinados en la convocatoria: </w:t>
            </w:r>
          </w:p>
          <w:p w14:paraId="5A95B430" w14:textId="77777777" w:rsidR="009037E4" w:rsidRDefault="009037E4">
            <w:pPr>
              <w:spacing w:after="0" w:line="240" w:lineRule="auto"/>
              <w:jc w:val="both"/>
              <w:rPr>
                <w:rFonts w:cs="Calibri"/>
              </w:rPr>
            </w:pPr>
          </w:p>
          <w:p w14:paraId="3C2E720D" w14:textId="77777777" w:rsidR="009037E4" w:rsidRDefault="00000000">
            <w:pPr>
              <w:spacing w:after="0" w:line="240" w:lineRule="auto"/>
              <w:jc w:val="both"/>
            </w:pPr>
            <w:r>
              <w:rPr>
                <w:rFonts w:cs="Calibri"/>
                <w:b/>
              </w:rPr>
              <w:t xml:space="preserve">1. Aprobación del acta de la sesión celebrada el 16 de noviembre de 2023. </w:t>
            </w:r>
          </w:p>
          <w:p w14:paraId="5CDA23AE" w14:textId="77777777" w:rsidR="009037E4" w:rsidRDefault="009037E4">
            <w:pPr>
              <w:spacing w:after="0" w:line="240" w:lineRule="auto"/>
              <w:rPr>
                <w:rFonts w:cs="Calibri"/>
              </w:rPr>
            </w:pPr>
          </w:p>
          <w:p w14:paraId="3797A493" w14:textId="77777777" w:rsidR="009037E4" w:rsidRDefault="00000000">
            <w:pPr>
              <w:spacing w:after="0" w:line="240" w:lineRule="auto"/>
              <w:jc w:val="both"/>
              <w:rPr>
                <w:rFonts w:cs="Calibri"/>
              </w:rPr>
            </w:pPr>
            <w:r>
              <w:rPr>
                <w:rFonts w:cs="Calibri"/>
              </w:rPr>
              <w:t xml:space="preserve">Vista el acta de la sesión celebrada por el Pleno del Ayuntamiento de Bertizarana el día 16 de noviembre de 2023, se acuerda por unanimidad su aprobación. </w:t>
            </w:r>
          </w:p>
          <w:p w14:paraId="4F91777D" w14:textId="77777777" w:rsidR="009037E4" w:rsidRDefault="009037E4">
            <w:pPr>
              <w:spacing w:after="0" w:line="240" w:lineRule="auto"/>
              <w:jc w:val="both"/>
              <w:rPr>
                <w:rFonts w:cs="Calibri"/>
              </w:rPr>
            </w:pPr>
          </w:p>
          <w:p w14:paraId="1AA1D951" w14:textId="77777777" w:rsidR="009037E4" w:rsidRDefault="00000000">
            <w:pPr>
              <w:spacing w:after="0" w:line="240" w:lineRule="auto"/>
              <w:jc w:val="both"/>
              <w:rPr>
                <w:rFonts w:cs="Calibri"/>
                <w:b/>
                <w:bCs/>
              </w:rPr>
            </w:pPr>
            <w:r>
              <w:rPr>
                <w:rFonts w:cs="Calibri"/>
                <w:b/>
                <w:bCs/>
              </w:rPr>
              <w:t>2. Aprobación de las cifras de población.</w:t>
            </w:r>
          </w:p>
          <w:p w14:paraId="4E1AC946" w14:textId="77777777" w:rsidR="009037E4" w:rsidRDefault="009037E4">
            <w:pPr>
              <w:spacing w:after="0" w:line="240" w:lineRule="auto"/>
              <w:jc w:val="both"/>
              <w:rPr>
                <w:rFonts w:cs="Calibri"/>
              </w:rPr>
            </w:pPr>
          </w:p>
          <w:p w14:paraId="74A85BE4" w14:textId="77777777" w:rsidR="009037E4" w:rsidRDefault="00000000">
            <w:pPr>
              <w:spacing w:after="0" w:line="240" w:lineRule="auto"/>
              <w:jc w:val="both"/>
              <w:rPr>
                <w:rFonts w:cs="Calibri"/>
              </w:rPr>
            </w:pPr>
            <w:r>
              <w:rPr>
                <w:rFonts w:cs="Calibri"/>
              </w:rPr>
              <w:t>Vistas las cifras de población comunicadas se acuerda por unanimidad su aprobación.</w:t>
            </w:r>
          </w:p>
          <w:p w14:paraId="79DA3562" w14:textId="77777777" w:rsidR="009037E4" w:rsidRDefault="00000000">
            <w:pPr>
              <w:spacing w:after="0" w:line="240" w:lineRule="auto"/>
              <w:jc w:val="both"/>
            </w:pPr>
            <w:r>
              <w:rPr>
                <w:rFonts w:cs="Calibri"/>
                <w:b/>
                <w:bCs/>
              </w:rPr>
              <w:lastRenderedPageBreak/>
              <w:t>3.- Aprobación definitiva del Estudio de Detalle de la parcela 41 del polígono 3 de Oieregi</w:t>
            </w:r>
            <w:r>
              <w:rPr>
                <w:rFonts w:cs="Calibri"/>
                <w:b/>
              </w:rPr>
              <w:t>.</w:t>
            </w:r>
          </w:p>
          <w:p w14:paraId="433EDEAC" w14:textId="77777777" w:rsidR="009037E4" w:rsidRDefault="00000000">
            <w:pPr>
              <w:spacing w:before="120" w:line="240" w:lineRule="auto"/>
              <w:jc w:val="both"/>
              <w:rPr>
                <w:rFonts w:cs="Calibri"/>
              </w:rPr>
            </w:pPr>
            <w:r>
              <w:rPr>
                <w:rFonts w:cs="Calibri"/>
              </w:rPr>
              <w:t>Mediante resolución de alcaldía de 25 de septiembre de 2023, el Ayuntamiento de Bertizarana aprobó inicialmente el Estudio de Detalle en la parcela 41 del polígono 3 de Oieregi, promovido por Marino Elizondo Iriberri.</w:t>
            </w:r>
          </w:p>
          <w:p w14:paraId="5DF13FE1" w14:textId="77777777" w:rsidR="009037E4" w:rsidRDefault="00000000">
            <w:pPr>
              <w:spacing w:before="120" w:line="240" w:lineRule="auto"/>
              <w:jc w:val="both"/>
              <w:rPr>
                <w:rFonts w:cs="Calibri"/>
              </w:rPr>
            </w:pPr>
            <w:r>
              <w:rPr>
                <w:rFonts w:cs="Calibri"/>
              </w:rPr>
              <w:t>De conformidad con lo dispuesto en el artículo 74 del Decreto Foral Legislativo 1/2017, de 26 de julio, por el que se aprueba el Texto Refundido de la Ley Foral de Ordenación del Territorio y Urbanismo, el expediente se somete a información pública durante veinte días desde la publicación del anuncio en el Boletín Oficial de Navarra número 208 de 5 de octubre de 2023 para que pudiera ser examinado y se presentaran las alegaciones pertinentes.</w:t>
            </w:r>
          </w:p>
          <w:p w14:paraId="0B2C7AF3" w14:textId="77777777" w:rsidR="009037E4" w:rsidRDefault="00000000">
            <w:pPr>
              <w:spacing w:after="0" w:line="240" w:lineRule="auto"/>
              <w:jc w:val="both"/>
              <w:rPr>
                <w:rFonts w:cs="Calibri"/>
              </w:rPr>
            </w:pPr>
            <w:r>
              <w:rPr>
                <w:rFonts w:cs="Calibri"/>
              </w:rPr>
              <w:t>No habiéndose presentado alegaciones el documento es elevado a su aprobación definitiva.</w:t>
            </w:r>
          </w:p>
          <w:p w14:paraId="44757872" w14:textId="77777777" w:rsidR="009037E4" w:rsidRDefault="009037E4">
            <w:pPr>
              <w:spacing w:after="0" w:line="240" w:lineRule="auto"/>
              <w:jc w:val="both"/>
              <w:rPr>
                <w:rFonts w:cs="Calibri"/>
                <w:bCs/>
              </w:rPr>
            </w:pPr>
          </w:p>
          <w:p w14:paraId="699A81C8" w14:textId="77777777" w:rsidR="009037E4" w:rsidRDefault="00000000">
            <w:pPr>
              <w:spacing w:after="0" w:line="240" w:lineRule="auto"/>
              <w:jc w:val="both"/>
              <w:rPr>
                <w:rFonts w:cs="Calibri"/>
                <w:b/>
              </w:rPr>
            </w:pPr>
            <w:r>
              <w:rPr>
                <w:rFonts w:cs="Calibri"/>
                <w:b/>
              </w:rPr>
              <w:t>En consecuencia, en sesión del Pleno del Ayuntamiento de Bertizarana el 21 de diciembre de 2023, se acuerda por unanimidad:</w:t>
            </w:r>
          </w:p>
          <w:p w14:paraId="6771C3B9" w14:textId="77777777" w:rsidR="009037E4" w:rsidRDefault="009037E4">
            <w:pPr>
              <w:spacing w:after="0" w:line="240" w:lineRule="auto"/>
              <w:jc w:val="both"/>
              <w:rPr>
                <w:rFonts w:cs="Calibri"/>
                <w:b/>
                <w:bCs/>
              </w:rPr>
            </w:pPr>
          </w:p>
          <w:p w14:paraId="126E89E5" w14:textId="77777777" w:rsidR="009037E4" w:rsidRDefault="00000000">
            <w:pPr>
              <w:pStyle w:val="Prrafodelista"/>
              <w:numPr>
                <w:ilvl w:val="0"/>
                <w:numId w:val="2"/>
              </w:numPr>
              <w:spacing w:line="240" w:lineRule="auto"/>
              <w:jc w:val="both"/>
              <w:rPr>
                <w:rFonts w:cs="Calibri"/>
                <w:i/>
              </w:rPr>
            </w:pPr>
            <w:r>
              <w:rPr>
                <w:rFonts w:cs="Calibri"/>
                <w:i/>
              </w:rPr>
              <w:t xml:space="preserve">Aprobar definitivamente el Estudio de Detalle en la parcela 41 del polígono 3 de Oieregi. de acuerdo con lo establecido en el Decreto Foral Legislativo 1/2017 de 26 de julio proceder a la publicación de dicho acuerdo en el BON. </w:t>
            </w:r>
          </w:p>
          <w:p w14:paraId="35ACC912" w14:textId="77777777" w:rsidR="009037E4" w:rsidRDefault="00000000">
            <w:pPr>
              <w:pStyle w:val="Prrafodelista"/>
              <w:numPr>
                <w:ilvl w:val="0"/>
                <w:numId w:val="2"/>
              </w:numPr>
              <w:spacing w:line="240" w:lineRule="auto"/>
              <w:jc w:val="both"/>
              <w:rPr>
                <w:rFonts w:cs="Calibri"/>
                <w:i/>
              </w:rPr>
            </w:pPr>
            <w:r>
              <w:rPr>
                <w:rFonts w:cs="Calibri"/>
                <w:i/>
              </w:rPr>
              <w:t xml:space="preserve">De acuerdo con lo establecido en el artículo 74 del Decreto Foral Legislativo 1/2017, de 26 de julio, por el que se aprueba el Texto Refundido de la Ley Foral de Ordenación del Territorio y </w:t>
            </w:r>
            <w:r>
              <w:rPr>
                <w:rFonts w:cs="Calibri"/>
                <w:i/>
              </w:rPr>
              <w:lastRenderedPageBreak/>
              <w:t xml:space="preserve">Urbanismo se procederá a la publicación de dicho acuerdo, así como su el texto completo del Estudio de Detalle en el BON a los efectos oportunos. </w:t>
            </w:r>
          </w:p>
          <w:p w14:paraId="40AA77D4" w14:textId="77777777" w:rsidR="009037E4" w:rsidRDefault="00000000">
            <w:pPr>
              <w:pStyle w:val="Prrafodelista"/>
              <w:numPr>
                <w:ilvl w:val="0"/>
                <w:numId w:val="2"/>
              </w:numPr>
              <w:spacing w:line="240" w:lineRule="auto"/>
              <w:jc w:val="both"/>
              <w:rPr>
                <w:rFonts w:cs="Calibri"/>
                <w:i/>
              </w:rPr>
            </w:pPr>
            <w:r>
              <w:rPr>
                <w:rFonts w:cs="Calibri"/>
                <w:i/>
              </w:rPr>
              <w:t>Notificar este acuerdo a las personas interesadas a los efectos oportunos</w:t>
            </w:r>
          </w:p>
          <w:p w14:paraId="66C3D402" w14:textId="77777777" w:rsidR="009037E4" w:rsidRDefault="00000000">
            <w:pPr>
              <w:spacing w:after="0" w:line="240" w:lineRule="auto"/>
              <w:jc w:val="both"/>
              <w:rPr>
                <w:rFonts w:cs="Calibri"/>
                <w:b/>
                <w:bCs/>
              </w:rPr>
            </w:pPr>
            <w:r>
              <w:rPr>
                <w:rFonts w:cs="Calibri"/>
                <w:b/>
                <w:bCs/>
              </w:rPr>
              <w:t>4.- Aprobación definitiva de los Estatutos de la Junta de Compensación de la unidad de ejecución UAL.2B de Legasa</w:t>
            </w:r>
          </w:p>
          <w:p w14:paraId="01A94252" w14:textId="77777777" w:rsidR="009037E4" w:rsidRDefault="00000000">
            <w:pPr>
              <w:spacing w:before="120" w:line="240" w:lineRule="auto"/>
              <w:jc w:val="both"/>
              <w:rPr>
                <w:rFonts w:cs="Calibri"/>
              </w:rPr>
            </w:pPr>
            <w:r>
              <w:rPr>
                <w:rFonts w:cs="Calibri"/>
              </w:rPr>
              <w:t>Mediante resolución de alcaldía de 7 de septiembre de 2023, el Ayuntamiento de Bertizarana aprobó inicialmente los Estatutos de la Junta de Compensación de la unidad de ejecución UAL.2B de Legasa, promovido por Txaruta 2005 S.L.</w:t>
            </w:r>
          </w:p>
          <w:p w14:paraId="5562055A" w14:textId="77777777" w:rsidR="009037E4" w:rsidRDefault="00000000">
            <w:pPr>
              <w:spacing w:before="120" w:line="240" w:lineRule="auto"/>
              <w:jc w:val="both"/>
              <w:rPr>
                <w:rFonts w:cs="Calibri"/>
              </w:rPr>
            </w:pPr>
            <w:r>
              <w:rPr>
                <w:rFonts w:cs="Calibri"/>
              </w:rPr>
              <w:t>De conformidad con lo dispuesto en el artículo 74 del Decreto Foral Legislativo 1/2017, de 26 de julio, por el que se aprueba el Texto Refundido de la Ley Foral de Ordenación del Territorio y Urbanismo, el expediente se somete a información pública durante veinte días desde la publicación del anuncio en el Boletín Oficial de Navarra número 193 de 14 de septiembre de 2023 para que pudiera ser examinado y se presentaran las alegaciones pertinentes.</w:t>
            </w:r>
          </w:p>
          <w:p w14:paraId="2C742510" w14:textId="77777777" w:rsidR="009037E4" w:rsidRDefault="00000000">
            <w:pPr>
              <w:spacing w:before="120" w:line="240" w:lineRule="auto"/>
              <w:jc w:val="both"/>
              <w:rPr>
                <w:rFonts w:cs="Calibri"/>
              </w:rPr>
            </w:pPr>
            <w:r>
              <w:rPr>
                <w:rFonts w:cs="Calibri"/>
              </w:rPr>
              <w:t>No habiéndose presentado alegaciones el documento es elevado a su aprobación definitiva.</w:t>
            </w:r>
          </w:p>
          <w:p w14:paraId="7EBEB42B" w14:textId="77777777" w:rsidR="009037E4" w:rsidRDefault="00000000">
            <w:pPr>
              <w:spacing w:after="0" w:line="240" w:lineRule="auto"/>
              <w:jc w:val="both"/>
              <w:rPr>
                <w:rFonts w:cs="Calibri"/>
                <w:b/>
              </w:rPr>
            </w:pPr>
            <w:r>
              <w:rPr>
                <w:rFonts w:cs="Calibri"/>
                <w:b/>
              </w:rPr>
              <w:t>En consecuencia, en sesión del Pleno del Ayuntamiento de Bertizarana el 21 de diciembre de 2023, se acuerda por unanimidad:</w:t>
            </w:r>
          </w:p>
          <w:p w14:paraId="7512E242"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Primero. –Aprobar definitivamente los estatutos de la Junta de Compensación de la de ejecución UAL.2B de Legasa, promovido por TXARUTA 2005, S.L. Esta aprobación definitiva de los Estatutos implica la </w:t>
            </w:r>
            <w:r>
              <w:rPr>
                <w:rFonts w:ascii="Calibri" w:hAnsi="Calibri" w:cs="Calibri"/>
                <w:sz w:val="22"/>
                <w:szCs w:val="22"/>
              </w:rPr>
              <w:lastRenderedPageBreak/>
              <w:t>incorporación automática de todos los propietarios al sistema de compensación, quedando vinculados en lo sucesivo por los acuerdos de la Junta y de la Administración actuante.</w:t>
            </w:r>
          </w:p>
          <w:p w14:paraId="707EFBEE" w14:textId="77777777" w:rsidR="009037E4" w:rsidRDefault="00000000">
            <w:pPr>
              <w:pStyle w:val="foral-f-parrafo-c"/>
              <w:shd w:val="clear" w:color="auto" w:fill="FFFFFF"/>
              <w:spacing w:before="0" w:after="240"/>
              <w:rPr>
                <w:rFonts w:ascii="Calibri" w:hAnsi="Calibri" w:cs="Calibri"/>
                <w:sz w:val="22"/>
                <w:szCs w:val="22"/>
              </w:rPr>
            </w:pPr>
            <w:r>
              <w:rPr>
                <w:rFonts w:ascii="Calibri" w:hAnsi="Calibri" w:cs="Calibri"/>
                <w:sz w:val="22"/>
                <w:szCs w:val="22"/>
              </w:rPr>
              <w:t>Segundo. –Publicar este acuerdo en el Boletín Oficial de Navarra.</w:t>
            </w:r>
          </w:p>
          <w:p w14:paraId="5293C056"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Tercero. –Notificar este acuerdo al promotor e individualmente a todos los propietarios afectados, otorgándoles un plazo máximo de tres meses para constituir la Junta de Compensación mediante otorgamiento de escritura pública. A partir de su constitución, la Junta de Compensación adquirirá personalidad jurídica y capacidad de obrar.</w:t>
            </w:r>
          </w:p>
          <w:p w14:paraId="09468C38" w14:textId="77777777" w:rsidR="009037E4" w:rsidRDefault="00000000">
            <w:pPr>
              <w:spacing w:after="0" w:line="240" w:lineRule="auto"/>
              <w:jc w:val="both"/>
              <w:rPr>
                <w:rFonts w:cs="Calibri"/>
              </w:rPr>
            </w:pPr>
            <w:r>
              <w:rPr>
                <w:rFonts w:cs="Calibri"/>
              </w:rPr>
              <w:t>Cuarto. –Nombrar al alcalde, Don Andres Echenique Iriarte o quien legalmente le sustituya, representante del Ayuntamiento de Bertizarana en la Asamblea General de la Junta de Compensación.</w:t>
            </w:r>
          </w:p>
          <w:p w14:paraId="727E062D" w14:textId="77777777" w:rsidR="009037E4" w:rsidRDefault="009037E4">
            <w:pPr>
              <w:spacing w:after="0" w:line="240" w:lineRule="auto"/>
              <w:jc w:val="both"/>
              <w:rPr>
                <w:rFonts w:cs="Calibri"/>
              </w:rPr>
            </w:pPr>
          </w:p>
          <w:p w14:paraId="67BFD146" w14:textId="77777777" w:rsidR="009037E4" w:rsidRDefault="00000000">
            <w:pPr>
              <w:spacing w:after="0" w:line="240" w:lineRule="auto"/>
              <w:jc w:val="both"/>
              <w:rPr>
                <w:rFonts w:cs="Calibri"/>
                <w:b/>
                <w:bCs/>
              </w:rPr>
            </w:pPr>
            <w:r>
              <w:rPr>
                <w:rFonts w:cs="Calibri"/>
                <w:b/>
                <w:bCs/>
              </w:rPr>
              <w:t>5.- Escritos y solicitudes</w:t>
            </w:r>
          </w:p>
          <w:p w14:paraId="44CC5E0B" w14:textId="77777777" w:rsidR="009037E4" w:rsidRDefault="009037E4">
            <w:pPr>
              <w:spacing w:after="0" w:line="240" w:lineRule="auto"/>
              <w:jc w:val="both"/>
              <w:rPr>
                <w:rFonts w:cs="Calibri"/>
                <w:b/>
                <w:bCs/>
              </w:rPr>
            </w:pPr>
          </w:p>
          <w:p w14:paraId="6F40B03F" w14:textId="77777777" w:rsidR="009037E4" w:rsidRDefault="00000000">
            <w:pPr>
              <w:spacing w:after="0" w:line="240" w:lineRule="auto"/>
              <w:jc w:val="both"/>
              <w:rPr>
                <w:rFonts w:cs="Calibri"/>
              </w:rPr>
            </w:pPr>
            <w:r>
              <w:rPr>
                <w:rFonts w:cs="Calibri"/>
              </w:rPr>
              <w:t>Se analizan las nuevas solicitudes urbanísticas y de modificación de titularidad catastral así como el resto.</w:t>
            </w:r>
          </w:p>
          <w:p w14:paraId="1FB66271" w14:textId="77777777" w:rsidR="009037E4" w:rsidRDefault="009037E4">
            <w:pPr>
              <w:spacing w:after="0" w:line="240" w:lineRule="auto"/>
              <w:jc w:val="both"/>
              <w:rPr>
                <w:rFonts w:cs="Calibri"/>
              </w:rPr>
            </w:pPr>
          </w:p>
          <w:p w14:paraId="32EB3EC7" w14:textId="77777777" w:rsidR="009037E4" w:rsidRDefault="00000000">
            <w:pPr>
              <w:spacing w:after="0" w:line="240" w:lineRule="auto"/>
              <w:jc w:val="both"/>
              <w:rPr>
                <w:rFonts w:cs="Calibri"/>
                <w:b/>
                <w:bCs/>
              </w:rPr>
            </w:pPr>
            <w:r>
              <w:rPr>
                <w:rFonts w:cs="Calibri"/>
                <w:b/>
                <w:bCs/>
              </w:rPr>
              <w:t>6..- Resoluciones</w:t>
            </w:r>
          </w:p>
          <w:p w14:paraId="05D414D7" w14:textId="77777777" w:rsidR="009037E4" w:rsidRDefault="009037E4">
            <w:pPr>
              <w:spacing w:after="0" w:line="240" w:lineRule="auto"/>
              <w:jc w:val="both"/>
              <w:rPr>
                <w:rFonts w:cs="Calibri"/>
              </w:rPr>
            </w:pPr>
          </w:p>
          <w:p w14:paraId="34302697" w14:textId="77777777" w:rsidR="009037E4" w:rsidRDefault="00000000">
            <w:pPr>
              <w:spacing w:after="0" w:line="240" w:lineRule="auto"/>
              <w:jc w:val="both"/>
              <w:rPr>
                <w:rFonts w:cs="Calibri"/>
              </w:rPr>
            </w:pPr>
            <w:r>
              <w:rPr>
                <w:rFonts w:cs="Calibri"/>
              </w:rPr>
              <w:t>Se analizan las diferentes resoluciones de alcaldía desde la última sesión. En concreto desde la número 97/2023 a la 125/2023.</w:t>
            </w:r>
          </w:p>
          <w:p w14:paraId="36454852" w14:textId="77777777" w:rsidR="009037E4" w:rsidRDefault="009037E4">
            <w:pPr>
              <w:spacing w:after="0" w:line="240" w:lineRule="auto"/>
              <w:jc w:val="both"/>
              <w:rPr>
                <w:rFonts w:cs="Calibri"/>
              </w:rPr>
            </w:pPr>
          </w:p>
          <w:p w14:paraId="1AF446FC" w14:textId="77777777" w:rsidR="009037E4" w:rsidRDefault="00000000">
            <w:pPr>
              <w:spacing w:after="0" w:line="240" w:lineRule="auto"/>
              <w:jc w:val="both"/>
              <w:rPr>
                <w:rFonts w:cs="Calibri"/>
                <w:b/>
                <w:bCs/>
              </w:rPr>
            </w:pPr>
            <w:r>
              <w:rPr>
                <w:rFonts w:cs="Calibri"/>
                <w:b/>
                <w:bCs/>
              </w:rPr>
              <w:t>7.- Informativos</w:t>
            </w:r>
          </w:p>
          <w:p w14:paraId="2853F92E" w14:textId="77777777" w:rsidR="009037E4" w:rsidRDefault="009037E4">
            <w:pPr>
              <w:spacing w:after="0" w:line="240" w:lineRule="auto"/>
              <w:jc w:val="both"/>
              <w:rPr>
                <w:rFonts w:cs="Calibri"/>
              </w:rPr>
            </w:pPr>
          </w:p>
          <w:p w14:paraId="388B2610" w14:textId="77777777" w:rsidR="009037E4" w:rsidRDefault="00000000">
            <w:pPr>
              <w:spacing w:after="0" w:line="240" w:lineRule="auto"/>
              <w:jc w:val="both"/>
              <w:rPr>
                <w:rFonts w:cs="Calibri"/>
              </w:rPr>
            </w:pPr>
            <w:r>
              <w:rPr>
                <w:rFonts w:cs="Calibri"/>
              </w:rPr>
              <w:t>Analítica del agua de Oieregi.</w:t>
            </w:r>
          </w:p>
          <w:p w14:paraId="4D40112C" w14:textId="77777777" w:rsidR="009037E4" w:rsidRDefault="009037E4">
            <w:pPr>
              <w:spacing w:after="0" w:line="240" w:lineRule="auto"/>
              <w:jc w:val="both"/>
              <w:rPr>
                <w:rFonts w:cs="Calibri"/>
              </w:rPr>
            </w:pPr>
          </w:p>
          <w:p w14:paraId="2DDFAB43" w14:textId="77777777" w:rsidR="009037E4" w:rsidRDefault="00000000">
            <w:pPr>
              <w:spacing w:after="0" w:line="240" w:lineRule="auto"/>
              <w:jc w:val="both"/>
              <w:rPr>
                <w:rFonts w:cs="Calibri"/>
              </w:rPr>
            </w:pPr>
            <w:r>
              <w:rPr>
                <w:rFonts w:cs="Calibri"/>
              </w:rPr>
              <w:t>Aprovechamientos forestarles expedientes 3120233454 y 3120233494.</w:t>
            </w:r>
          </w:p>
          <w:p w14:paraId="78BA00DA" w14:textId="77777777" w:rsidR="009037E4" w:rsidRDefault="009037E4">
            <w:pPr>
              <w:spacing w:after="0" w:line="240" w:lineRule="auto"/>
              <w:jc w:val="both"/>
              <w:rPr>
                <w:rFonts w:cs="Calibri"/>
              </w:rPr>
            </w:pPr>
          </w:p>
          <w:p w14:paraId="12BFB165" w14:textId="77777777" w:rsidR="009037E4" w:rsidRDefault="00000000">
            <w:pPr>
              <w:spacing w:after="0" w:line="240" w:lineRule="auto"/>
              <w:jc w:val="both"/>
              <w:rPr>
                <w:rFonts w:cs="Calibri"/>
              </w:rPr>
            </w:pPr>
            <w:r>
              <w:rPr>
                <w:rFonts w:cs="Calibri"/>
              </w:rPr>
              <w:lastRenderedPageBreak/>
              <w:t>Resolución 39/2023 de 27 de noviembre, del Director General de Presidencia, Gobierno Abierto y Relaciones con el Parlamento de Navarra por la que se abona a los secretarios de ayuntamientos por su participación en las elecciones al Parlamento y Concejos de Navarra de 2023.</w:t>
            </w:r>
          </w:p>
          <w:p w14:paraId="5F052F74" w14:textId="77777777" w:rsidR="009037E4" w:rsidRDefault="009037E4">
            <w:pPr>
              <w:spacing w:after="0" w:line="240" w:lineRule="auto"/>
              <w:jc w:val="both"/>
              <w:rPr>
                <w:rFonts w:cs="Calibri"/>
              </w:rPr>
            </w:pPr>
          </w:p>
          <w:p w14:paraId="64FA6515" w14:textId="77777777" w:rsidR="009037E4" w:rsidRDefault="00000000">
            <w:pPr>
              <w:spacing w:after="0" w:line="240" w:lineRule="auto"/>
              <w:jc w:val="both"/>
              <w:rPr>
                <w:rFonts w:cs="Calibri"/>
              </w:rPr>
            </w:pPr>
            <w:r>
              <w:rPr>
                <w:rFonts w:cs="Calibri"/>
              </w:rPr>
              <w:t>Resolución 523/2023 de 15 de diciembre del Director General de Administración Local y Despoblación por la que se aprueba la aportación anual en concepto de compensación a las entidades locales de Navarra, correspondientes al ejercicio 2023 por la pérdida de recaudación derivada de la reforma del IAE y la liquidación de la segunda solución de la misma.</w:t>
            </w:r>
          </w:p>
          <w:p w14:paraId="7504BEB4" w14:textId="77777777" w:rsidR="009037E4" w:rsidRDefault="009037E4">
            <w:pPr>
              <w:spacing w:after="0" w:line="240" w:lineRule="auto"/>
              <w:jc w:val="both"/>
              <w:rPr>
                <w:rFonts w:cs="Calibri"/>
              </w:rPr>
            </w:pPr>
          </w:p>
          <w:p w14:paraId="5214E4B1" w14:textId="77777777" w:rsidR="009037E4" w:rsidRDefault="00000000">
            <w:pPr>
              <w:spacing w:after="0" w:line="240" w:lineRule="auto"/>
              <w:jc w:val="both"/>
              <w:rPr>
                <w:rFonts w:cs="Calibri"/>
              </w:rPr>
            </w:pPr>
            <w:r>
              <w:rPr>
                <w:rFonts w:cs="Calibri"/>
              </w:rPr>
              <w:t>Comunicación electrónica del Ayuntamiento de Bera.</w:t>
            </w:r>
          </w:p>
          <w:p w14:paraId="06964A53" w14:textId="77777777" w:rsidR="009037E4" w:rsidRDefault="009037E4">
            <w:pPr>
              <w:spacing w:after="0" w:line="240" w:lineRule="auto"/>
              <w:jc w:val="both"/>
              <w:rPr>
                <w:rFonts w:cs="Calibri"/>
              </w:rPr>
            </w:pPr>
          </w:p>
          <w:p w14:paraId="4EADF478" w14:textId="77777777" w:rsidR="009037E4" w:rsidRDefault="00000000">
            <w:pPr>
              <w:spacing w:after="0" w:line="240" w:lineRule="auto"/>
              <w:jc w:val="both"/>
              <w:rPr>
                <w:rFonts w:cs="Calibri"/>
                <w:b/>
                <w:bCs/>
              </w:rPr>
            </w:pPr>
            <w:r>
              <w:rPr>
                <w:rFonts w:cs="Calibri"/>
                <w:b/>
                <w:bCs/>
              </w:rPr>
              <w:t>8.- Ruegos y preguntas</w:t>
            </w:r>
          </w:p>
          <w:p w14:paraId="028880C8" w14:textId="77777777" w:rsidR="009037E4" w:rsidRDefault="009037E4">
            <w:pPr>
              <w:spacing w:after="0" w:line="240" w:lineRule="auto"/>
              <w:jc w:val="both"/>
              <w:rPr>
                <w:rFonts w:cs="Calibri"/>
              </w:rPr>
            </w:pPr>
          </w:p>
          <w:p w14:paraId="49C11C52" w14:textId="77777777" w:rsidR="009037E4" w:rsidRDefault="00000000">
            <w:pPr>
              <w:spacing w:after="0" w:line="240" w:lineRule="auto"/>
              <w:jc w:val="both"/>
              <w:rPr>
                <w:rFonts w:cs="Calibri"/>
              </w:rPr>
            </w:pPr>
            <w:r>
              <w:rPr>
                <w:rFonts w:cs="Calibri"/>
              </w:rPr>
              <w:t>No hay.</w:t>
            </w:r>
          </w:p>
          <w:p w14:paraId="10686151" w14:textId="77777777" w:rsidR="009037E4" w:rsidRDefault="009037E4">
            <w:pPr>
              <w:spacing w:after="0" w:line="240" w:lineRule="auto"/>
              <w:rPr>
                <w:rFonts w:cs="Calibri"/>
              </w:rPr>
            </w:pPr>
          </w:p>
          <w:p w14:paraId="0F6A1DA5"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No habiendo más asuntos a tratar y siendo las 11.00 horas de la mañana antes indicada, se levanta la presente acta que en prueba de conformidad firma conmigo el alcalde. </w:t>
            </w:r>
          </w:p>
          <w:p w14:paraId="750005C6"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Doy fe</w:t>
            </w:r>
          </w:p>
          <w:p w14:paraId="1CEA7E09" w14:textId="77777777" w:rsidR="009037E4"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En Bertizarana a 21 de diciembre de 2023. </w:t>
            </w:r>
          </w:p>
          <w:p w14:paraId="6AF1D18B" w14:textId="77777777" w:rsidR="009037E4" w:rsidRDefault="00000000">
            <w:pPr>
              <w:spacing w:after="0" w:line="240" w:lineRule="auto"/>
            </w:pPr>
            <w:r>
              <w:rPr>
                <w:rFonts w:cs="Calibri"/>
                <w:b/>
              </w:rPr>
              <w:t xml:space="preserve">EL ALCALDE. - </w:t>
            </w:r>
            <w:r>
              <w:rPr>
                <w:rFonts w:cs="Calibri"/>
                <w:b/>
              </w:rPr>
              <w:tab/>
            </w:r>
            <w:r>
              <w:rPr>
                <w:rFonts w:cs="Calibri"/>
                <w:b/>
              </w:rPr>
              <w:tab/>
              <w:t>LA SECRETARIA.</w:t>
            </w:r>
          </w:p>
        </w:tc>
      </w:tr>
    </w:tbl>
    <w:p w14:paraId="696469BC" w14:textId="77777777" w:rsidR="009037E4" w:rsidRDefault="009037E4">
      <w:pPr>
        <w:spacing w:line="240" w:lineRule="auto"/>
        <w:rPr>
          <w:rFonts w:cs="Calibri"/>
        </w:rPr>
      </w:pPr>
    </w:p>
    <w:sectPr w:rsidR="009037E4">
      <w:headerReference w:type="default" r:id="rId7"/>
      <w:footerReference w:type="default" r:id="rId8"/>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8A60" w14:textId="77777777" w:rsidR="000B2F16" w:rsidRDefault="000B2F16">
      <w:pPr>
        <w:spacing w:after="0" w:line="240" w:lineRule="auto"/>
      </w:pPr>
      <w:r>
        <w:separator/>
      </w:r>
    </w:p>
  </w:endnote>
  <w:endnote w:type="continuationSeparator" w:id="0">
    <w:p w14:paraId="75824E6C" w14:textId="77777777" w:rsidR="000B2F16" w:rsidRDefault="000B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9925" w14:textId="77777777" w:rsidR="00BC59A1" w:rsidRDefault="00BC59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70EF" w14:textId="77777777" w:rsidR="000B2F16" w:rsidRDefault="000B2F16">
      <w:pPr>
        <w:spacing w:after="0" w:line="240" w:lineRule="auto"/>
      </w:pPr>
      <w:r>
        <w:rPr>
          <w:color w:val="000000"/>
        </w:rPr>
        <w:separator/>
      </w:r>
    </w:p>
  </w:footnote>
  <w:footnote w:type="continuationSeparator" w:id="0">
    <w:p w14:paraId="2E50C038" w14:textId="77777777" w:rsidR="000B2F16" w:rsidRDefault="000B2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DCC1" w14:textId="77777777" w:rsidR="00BC59A1" w:rsidRDefault="00000000">
    <w:pPr>
      <w:spacing w:after="0"/>
    </w:pPr>
    <w:r>
      <w:object w:dxaOrig="1350" w:dyaOrig="1620" w14:anchorId="17B4B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81pt;visibility:visible;mso-wrap-style:square">
          <v:imagedata r:id="rId1" o:title=""/>
        </v:shape>
        <o:OLEObject Type="Embed" ProgID="Unknown" ShapeID="Picture 1" DrawAspect="Content" ObjectID="_1798016133" r:id="rId2"/>
      </w:object>
    </w:r>
  </w:p>
  <w:p w14:paraId="59F498ED" w14:textId="77777777" w:rsidR="00BC59A1" w:rsidRDefault="00000000">
    <w:pPr>
      <w:spacing w:after="0"/>
      <w:rPr>
        <w:rFonts w:ascii="Tahoma" w:hAnsi="Tahoma"/>
        <w:b/>
        <w:sz w:val="18"/>
        <w:szCs w:val="18"/>
      </w:rPr>
    </w:pPr>
    <w:r>
      <w:rPr>
        <w:rFonts w:ascii="Tahoma" w:hAnsi="Tahoma"/>
        <w:b/>
        <w:sz w:val="18"/>
        <w:szCs w:val="18"/>
      </w:rPr>
      <w:t>Ayuntamiento Bertizarana</w:t>
    </w:r>
  </w:p>
  <w:p w14:paraId="179B9A83" w14:textId="77777777" w:rsidR="00BC59A1" w:rsidRDefault="00000000">
    <w:pPr>
      <w:spacing w:after="0"/>
      <w:rPr>
        <w:rFonts w:ascii="Tahoma" w:hAnsi="Tahoma"/>
        <w:b/>
        <w:sz w:val="18"/>
        <w:szCs w:val="18"/>
      </w:rPr>
    </w:pPr>
    <w:r>
      <w:rPr>
        <w:rFonts w:ascii="Tahoma" w:hAnsi="Tahoma"/>
        <w:b/>
        <w:sz w:val="18"/>
        <w:szCs w:val="18"/>
      </w:rPr>
      <w:t>Bertizaranako Udala</w:t>
    </w:r>
  </w:p>
  <w:p w14:paraId="478341F8" w14:textId="77777777" w:rsidR="00BC59A1" w:rsidRDefault="00000000">
    <w:pPr>
      <w:spacing w:after="0"/>
      <w:rPr>
        <w:rFonts w:ascii="Tahoma" w:hAnsi="Tahoma"/>
        <w:b/>
        <w:sz w:val="18"/>
        <w:szCs w:val="18"/>
      </w:rPr>
    </w:pPr>
    <w:r>
      <w:rPr>
        <w:rFonts w:ascii="Tahoma" w:hAnsi="Tahoma"/>
        <w:b/>
        <w:sz w:val="18"/>
        <w:szCs w:val="18"/>
      </w:rPr>
      <w:t xml:space="preserve">Pz. Frontón </w:t>
    </w:r>
  </w:p>
  <w:p w14:paraId="1186B1A5" w14:textId="77777777" w:rsidR="00BC59A1" w:rsidRDefault="00000000">
    <w:pPr>
      <w:spacing w:after="0"/>
    </w:pPr>
    <w:r>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5E84"/>
    <w:multiLevelType w:val="multilevel"/>
    <w:tmpl w:val="879611E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80429ED"/>
    <w:multiLevelType w:val="multilevel"/>
    <w:tmpl w:val="2F74DDE4"/>
    <w:lvl w:ilvl="0">
      <w:start w:val="1"/>
      <w:numFmt w:val="decimal"/>
      <w:lvlText w:val="%1."/>
      <w:lvlJc w:val="left"/>
      <w:pPr>
        <w:ind w:left="957" w:hanging="360"/>
      </w:pPr>
    </w:lvl>
    <w:lvl w:ilvl="1">
      <w:start w:val="1"/>
      <w:numFmt w:val="lowerLetter"/>
      <w:lvlText w:val="."/>
      <w:lvlJc w:val="left"/>
      <w:pPr>
        <w:ind w:left="1677" w:hanging="360"/>
      </w:pPr>
    </w:lvl>
    <w:lvl w:ilvl="2">
      <w:start w:val="1"/>
      <w:numFmt w:val="lowerRoman"/>
      <w:lvlText w:val="."/>
      <w:lvlJc w:val="right"/>
      <w:pPr>
        <w:ind w:left="2397" w:hanging="180"/>
      </w:pPr>
    </w:lvl>
    <w:lvl w:ilvl="3">
      <w:start w:val="1"/>
      <w:numFmt w:val="decimal"/>
      <w:lvlText w:val="."/>
      <w:lvlJc w:val="left"/>
      <w:pPr>
        <w:ind w:left="3117" w:hanging="360"/>
      </w:pPr>
    </w:lvl>
    <w:lvl w:ilvl="4">
      <w:start w:val="1"/>
      <w:numFmt w:val="lowerLetter"/>
      <w:lvlText w:val="."/>
      <w:lvlJc w:val="left"/>
      <w:pPr>
        <w:ind w:left="3837" w:hanging="360"/>
      </w:pPr>
    </w:lvl>
    <w:lvl w:ilvl="5">
      <w:start w:val="1"/>
      <w:numFmt w:val="lowerRoman"/>
      <w:lvlText w:val="."/>
      <w:lvlJc w:val="right"/>
      <w:pPr>
        <w:ind w:left="4557" w:hanging="180"/>
      </w:pPr>
    </w:lvl>
    <w:lvl w:ilvl="6">
      <w:start w:val="1"/>
      <w:numFmt w:val="decimal"/>
      <w:lvlText w:val="."/>
      <w:lvlJc w:val="left"/>
      <w:pPr>
        <w:ind w:left="5277" w:hanging="360"/>
      </w:pPr>
    </w:lvl>
    <w:lvl w:ilvl="7">
      <w:start w:val="1"/>
      <w:numFmt w:val="lowerLetter"/>
      <w:lvlText w:val="."/>
      <w:lvlJc w:val="left"/>
      <w:pPr>
        <w:ind w:left="5997" w:hanging="360"/>
      </w:pPr>
    </w:lvl>
    <w:lvl w:ilvl="8">
      <w:start w:val="1"/>
      <w:numFmt w:val="lowerRoman"/>
      <w:lvlText w:val="."/>
      <w:lvlJc w:val="right"/>
      <w:pPr>
        <w:ind w:left="6717" w:hanging="180"/>
      </w:pPr>
    </w:lvl>
  </w:abstractNum>
  <w:num w:numId="1" w16cid:durableId="2142918007">
    <w:abstractNumId w:val="0"/>
  </w:num>
  <w:num w:numId="2" w16cid:durableId="209145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E4"/>
    <w:rsid w:val="000A1489"/>
    <w:rsid w:val="000A58EA"/>
    <w:rsid w:val="000B2F16"/>
    <w:rsid w:val="002241F3"/>
    <w:rsid w:val="0032447D"/>
    <w:rsid w:val="006C117B"/>
    <w:rsid w:val="0079392D"/>
    <w:rsid w:val="007951F7"/>
    <w:rsid w:val="007C711C"/>
    <w:rsid w:val="009037E4"/>
    <w:rsid w:val="00BC59A1"/>
    <w:rsid w:val="00DD3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C3DC"/>
  <w15:docId w15:val="{50878792-80BA-4303-AA44-9BF6BD18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autoSpaceDN w:val="0"/>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Prrafodelista">
    <w:name w:val="List Paragraph"/>
    <w:basedOn w:val="Normal"/>
    <w:pPr>
      <w:ind w:left="720"/>
      <w:contextualSpacing/>
    </w:pPr>
  </w:style>
  <w:style w:type="character" w:customStyle="1" w:styleId="form-control-text">
    <w:name w:val="form-control-text"/>
    <w:basedOn w:val="Fuentedeprrafopredeter"/>
  </w:style>
  <w:style w:type="paragraph" w:customStyle="1" w:styleId="foral-f-parrafo-c">
    <w:name w:val="foral-f-parrafo-c"/>
    <w:basedOn w:val="Normal"/>
    <w:pPr>
      <w:spacing w:before="100" w:after="10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pPr>
      <w:spacing w:before="100" w:after="100"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ESIONES\2024\1.%20MARZO\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con escudo.dotx</Template>
  <TotalTime>0</TotalTime>
  <Pages>5</Pages>
  <Words>1781</Words>
  <Characters>9797</Characters>
  <Application>Microsoft Office Word</Application>
  <DocSecurity>0</DocSecurity>
  <Lines>81</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Mikel Santesteban Ripa</cp:lastModifiedBy>
  <cp:revision>4</cp:revision>
  <cp:lastPrinted>2024-06-12T11:02:00Z</cp:lastPrinted>
  <dcterms:created xsi:type="dcterms:W3CDTF">2024-06-14T06:39:00Z</dcterms:created>
  <dcterms:modified xsi:type="dcterms:W3CDTF">2025-01-10T11:09:00Z</dcterms:modified>
</cp:coreProperties>
</file>